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A7" w:rsidRPr="00EE5F8B" w:rsidRDefault="005377BA" w:rsidP="00453F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F8B">
        <w:rPr>
          <w:rFonts w:ascii="Times New Roman" w:hAnsi="Times New Roman" w:cs="Times New Roman"/>
          <w:b/>
          <w:sz w:val="32"/>
          <w:szCs w:val="32"/>
        </w:rPr>
        <w:t>Виртуальный т</w:t>
      </w:r>
      <w:r w:rsidR="005F45DB" w:rsidRPr="00EE5F8B">
        <w:rPr>
          <w:rFonts w:ascii="Times New Roman" w:hAnsi="Times New Roman" w:cs="Times New Roman"/>
          <w:b/>
          <w:sz w:val="32"/>
          <w:szCs w:val="32"/>
        </w:rPr>
        <w:t>ематический список</w:t>
      </w:r>
      <w:r w:rsidR="00453FA7" w:rsidRPr="00EE5F8B">
        <w:rPr>
          <w:rFonts w:ascii="Times New Roman" w:hAnsi="Times New Roman" w:cs="Times New Roman"/>
          <w:b/>
          <w:sz w:val="32"/>
          <w:szCs w:val="32"/>
        </w:rPr>
        <w:t>:</w:t>
      </w:r>
    </w:p>
    <w:p w:rsidR="00C40A2E" w:rsidRPr="00EE5F8B" w:rsidRDefault="005377BA" w:rsidP="00453F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F8B">
        <w:rPr>
          <w:rFonts w:ascii="Times New Roman" w:hAnsi="Times New Roman" w:cs="Times New Roman"/>
          <w:b/>
          <w:sz w:val="32"/>
          <w:szCs w:val="32"/>
        </w:rPr>
        <w:t>«</w:t>
      </w:r>
      <w:r w:rsidR="00453FA7" w:rsidRPr="00EE5F8B">
        <w:rPr>
          <w:rFonts w:ascii="Times New Roman" w:hAnsi="Times New Roman" w:cs="Times New Roman"/>
          <w:b/>
          <w:sz w:val="32"/>
          <w:szCs w:val="32"/>
        </w:rPr>
        <w:t xml:space="preserve">Удаленное </w:t>
      </w:r>
      <w:r w:rsidR="005F45DB" w:rsidRPr="00EE5F8B">
        <w:rPr>
          <w:rFonts w:ascii="Times New Roman" w:hAnsi="Times New Roman" w:cs="Times New Roman"/>
          <w:b/>
          <w:sz w:val="32"/>
          <w:szCs w:val="32"/>
        </w:rPr>
        <w:t xml:space="preserve">обучение </w:t>
      </w:r>
      <w:r w:rsidRPr="00EE5F8B">
        <w:rPr>
          <w:rFonts w:ascii="Times New Roman" w:hAnsi="Times New Roman" w:cs="Times New Roman"/>
          <w:b/>
          <w:sz w:val="32"/>
          <w:szCs w:val="32"/>
        </w:rPr>
        <w:t>школьников»</w:t>
      </w:r>
      <w:bookmarkStart w:id="0" w:name="_GoBack"/>
      <w:bookmarkEnd w:id="0"/>
    </w:p>
    <w:p w:rsidR="00453FA7" w:rsidRPr="00C609D3" w:rsidRDefault="00453FA7" w:rsidP="00453FA7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C609D3">
        <w:rPr>
          <w:rFonts w:ascii="Times New Roman" w:hAnsi="Times New Roman" w:cs="Times New Roman"/>
          <w:b/>
          <w:sz w:val="28"/>
          <w:szCs w:val="28"/>
        </w:rPr>
        <w:t>Статьи:</w:t>
      </w:r>
    </w:p>
    <w:p w:rsidR="005F45DB" w:rsidRPr="00C609D3" w:rsidRDefault="005F45DB" w:rsidP="00453F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609D3">
        <w:rPr>
          <w:rFonts w:ascii="Times New Roman" w:hAnsi="Times New Roman" w:cs="Times New Roman"/>
          <w:sz w:val="28"/>
          <w:szCs w:val="28"/>
        </w:rPr>
        <w:t>Исеев</w:t>
      </w:r>
      <w:proofErr w:type="spellEnd"/>
      <w:r w:rsidRPr="00C609D3">
        <w:rPr>
          <w:rFonts w:ascii="Times New Roman" w:hAnsi="Times New Roman" w:cs="Times New Roman"/>
          <w:sz w:val="28"/>
          <w:szCs w:val="28"/>
        </w:rPr>
        <w:t xml:space="preserve">, Р.Р. </w:t>
      </w:r>
      <w:r w:rsidR="005377BA" w:rsidRPr="00C609D3">
        <w:rPr>
          <w:rFonts w:ascii="Times New Roman" w:hAnsi="Times New Roman" w:cs="Times New Roman"/>
          <w:sz w:val="28"/>
          <w:szCs w:val="28"/>
        </w:rPr>
        <w:t xml:space="preserve">Опыт дистанционного проведения  контроля успеваемости и  аттестации обучающихся в  условиях пандемии </w:t>
      </w:r>
      <w:r w:rsidRPr="00C609D3">
        <w:rPr>
          <w:rFonts w:ascii="Times New Roman" w:hAnsi="Times New Roman" w:cs="Times New Roman"/>
          <w:sz w:val="28"/>
          <w:szCs w:val="28"/>
        </w:rPr>
        <w:t xml:space="preserve">/ Р. Р. </w:t>
      </w:r>
      <w:proofErr w:type="spellStart"/>
      <w:r w:rsidRPr="00C609D3">
        <w:rPr>
          <w:rFonts w:ascii="Times New Roman" w:hAnsi="Times New Roman" w:cs="Times New Roman"/>
          <w:sz w:val="28"/>
          <w:szCs w:val="28"/>
        </w:rPr>
        <w:t>Исеев</w:t>
      </w:r>
      <w:proofErr w:type="spellEnd"/>
      <w:r w:rsidRPr="00C609D3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C609D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60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9D3">
        <w:rPr>
          <w:rFonts w:ascii="Times New Roman" w:hAnsi="Times New Roman" w:cs="Times New Roman"/>
          <w:sz w:val="28"/>
          <w:szCs w:val="28"/>
        </w:rPr>
        <w:t>Newman</w:t>
      </w:r>
      <w:proofErr w:type="spellEnd"/>
      <w:r w:rsidRPr="00C60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9D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60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9D3">
        <w:rPr>
          <w:rFonts w:ascii="Times New Roman" w:hAnsi="Times New Roman" w:cs="Times New Roman"/>
          <w:sz w:val="28"/>
          <w:szCs w:val="28"/>
        </w:rPr>
        <w:t>Foreign</w:t>
      </w:r>
      <w:proofErr w:type="spellEnd"/>
      <w:r w:rsidRPr="00C60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9D3">
        <w:rPr>
          <w:rFonts w:ascii="Times New Roman" w:hAnsi="Times New Roman" w:cs="Times New Roman"/>
          <w:sz w:val="28"/>
          <w:szCs w:val="28"/>
        </w:rPr>
        <w:t>Policy</w:t>
      </w:r>
      <w:proofErr w:type="spellEnd"/>
      <w:r w:rsidRPr="00C609D3">
        <w:rPr>
          <w:rFonts w:ascii="Times New Roman" w:hAnsi="Times New Roman" w:cs="Times New Roman"/>
          <w:sz w:val="28"/>
          <w:szCs w:val="28"/>
        </w:rPr>
        <w:t xml:space="preserve">. — 2020. — № 54 (98) </w:t>
      </w:r>
      <w:proofErr w:type="spellStart"/>
      <w:r w:rsidRPr="00C609D3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C609D3">
        <w:rPr>
          <w:rFonts w:ascii="Times New Roman" w:hAnsi="Times New Roman" w:cs="Times New Roman"/>
          <w:sz w:val="28"/>
          <w:szCs w:val="28"/>
        </w:rPr>
        <w:t>. 3.</w:t>
      </w:r>
      <w:proofErr w:type="gramEnd"/>
      <w:r w:rsidRPr="00C609D3">
        <w:rPr>
          <w:rFonts w:ascii="Times New Roman" w:hAnsi="Times New Roman" w:cs="Times New Roman"/>
          <w:sz w:val="28"/>
          <w:szCs w:val="28"/>
        </w:rPr>
        <w:t xml:space="preserve"> — С. 6-20. — ISSN 2412-8198. — Текст</w:t>
      </w:r>
      <w:proofErr w:type="gramStart"/>
      <w:r w:rsidRPr="00C609D3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C609D3">
        <w:rPr>
          <w:rFonts w:ascii="Times New Roman" w:hAnsi="Times New Roman" w:cs="Times New Roman"/>
          <w:sz w:val="28"/>
          <w:szCs w:val="28"/>
        </w:rPr>
        <w:t xml:space="preserve"> электронный // Лань : </w:t>
      </w:r>
      <w:r w:rsidR="005377BA" w:rsidRPr="00C609D3">
        <w:rPr>
          <w:rFonts w:ascii="Times New Roman" w:hAnsi="Times New Roman" w:cs="Times New Roman"/>
          <w:sz w:val="28"/>
          <w:szCs w:val="28"/>
        </w:rPr>
        <w:t>электронно-библиотечная система</w:t>
      </w:r>
      <w:r w:rsidRPr="00C609D3">
        <w:rPr>
          <w:rFonts w:ascii="Times New Roman" w:hAnsi="Times New Roman" w:cs="Times New Roman"/>
          <w:sz w:val="28"/>
          <w:szCs w:val="28"/>
        </w:rPr>
        <w:t>.</w:t>
      </w:r>
    </w:p>
    <w:p w:rsidR="005F45DB" w:rsidRPr="00C609D3" w:rsidRDefault="00FE02A3" w:rsidP="00453F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09D3">
        <w:rPr>
          <w:rFonts w:ascii="Times New Roman" w:hAnsi="Times New Roman" w:cs="Times New Roman"/>
          <w:sz w:val="28"/>
          <w:szCs w:val="28"/>
        </w:rPr>
        <w:t>Мұсабек</w:t>
      </w:r>
      <w:proofErr w:type="spellEnd"/>
      <w:r w:rsidRPr="00C609D3">
        <w:rPr>
          <w:rFonts w:ascii="Times New Roman" w:hAnsi="Times New Roman" w:cs="Times New Roman"/>
          <w:sz w:val="28"/>
          <w:szCs w:val="28"/>
        </w:rPr>
        <w:t xml:space="preserve"> М.И., </w:t>
      </w:r>
      <w:proofErr w:type="spellStart"/>
      <w:r w:rsidRPr="00C609D3">
        <w:rPr>
          <w:rFonts w:ascii="Times New Roman" w:hAnsi="Times New Roman" w:cs="Times New Roman"/>
          <w:sz w:val="28"/>
          <w:szCs w:val="28"/>
        </w:rPr>
        <w:t>Ташенова</w:t>
      </w:r>
      <w:proofErr w:type="spellEnd"/>
      <w:r w:rsidRPr="00C609D3">
        <w:rPr>
          <w:rFonts w:ascii="Times New Roman" w:hAnsi="Times New Roman" w:cs="Times New Roman"/>
          <w:sz w:val="28"/>
          <w:szCs w:val="28"/>
        </w:rPr>
        <w:t xml:space="preserve"> Г. К. </w:t>
      </w:r>
      <w:r w:rsidR="005377BA" w:rsidRPr="00C609D3">
        <w:rPr>
          <w:rFonts w:ascii="Times New Roman" w:hAnsi="Times New Roman" w:cs="Times New Roman"/>
          <w:sz w:val="28"/>
          <w:szCs w:val="28"/>
        </w:rPr>
        <w:t xml:space="preserve">Проблема здоровья учащихся средней школы в условиях дистанционного обучения на фоне пандемии </w:t>
      </w:r>
      <w:r w:rsidRPr="00C609D3">
        <w:rPr>
          <w:rFonts w:ascii="Times New Roman" w:hAnsi="Times New Roman" w:cs="Times New Roman"/>
          <w:sz w:val="28"/>
          <w:szCs w:val="28"/>
        </w:rPr>
        <w:t>COVID-19.-// «Актуальные научные исследования в современном мире».-2020.-№11.-С.146-150</w:t>
      </w:r>
    </w:p>
    <w:p w:rsidR="00FE02A3" w:rsidRPr="00C609D3" w:rsidRDefault="00FE02A3" w:rsidP="00453F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09D3">
        <w:rPr>
          <w:rFonts w:ascii="Times New Roman" w:hAnsi="Times New Roman" w:cs="Times New Roman"/>
          <w:sz w:val="28"/>
          <w:szCs w:val="28"/>
        </w:rPr>
        <w:t xml:space="preserve"> Проблемы и перспективы дистанционного обучения в оценках учителей и </w:t>
      </w:r>
      <w:proofErr w:type="gramStart"/>
      <w:r w:rsidRPr="00C609D3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Pr="00C609D3">
        <w:rPr>
          <w:rFonts w:ascii="Times New Roman" w:hAnsi="Times New Roman" w:cs="Times New Roman"/>
          <w:sz w:val="28"/>
          <w:szCs w:val="28"/>
        </w:rPr>
        <w:t xml:space="preserve"> обучающихся / Г.В. Леонидова, Р.М. </w:t>
      </w:r>
      <w:proofErr w:type="spellStart"/>
      <w:r w:rsidRPr="00C609D3">
        <w:rPr>
          <w:rFonts w:ascii="Times New Roman" w:hAnsi="Times New Roman" w:cs="Times New Roman"/>
          <w:sz w:val="28"/>
          <w:szCs w:val="28"/>
        </w:rPr>
        <w:t>Валиахметов</w:t>
      </w:r>
      <w:proofErr w:type="spellEnd"/>
      <w:r w:rsidRPr="00C609D3">
        <w:rPr>
          <w:rFonts w:ascii="Times New Roman" w:hAnsi="Times New Roman" w:cs="Times New Roman"/>
          <w:sz w:val="28"/>
          <w:szCs w:val="28"/>
        </w:rPr>
        <w:t xml:space="preserve">, Г.Р. </w:t>
      </w:r>
      <w:proofErr w:type="spellStart"/>
      <w:r w:rsidRPr="00C609D3">
        <w:rPr>
          <w:rFonts w:ascii="Times New Roman" w:hAnsi="Times New Roman" w:cs="Times New Roman"/>
          <w:sz w:val="28"/>
          <w:szCs w:val="28"/>
        </w:rPr>
        <w:t>Баймурзина</w:t>
      </w:r>
      <w:proofErr w:type="spellEnd"/>
      <w:r w:rsidRPr="00C609D3">
        <w:rPr>
          <w:rFonts w:ascii="Times New Roman" w:hAnsi="Times New Roman" w:cs="Times New Roman"/>
          <w:sz w:val="28"/>
          <w:szCs w:val="28"/>
        </w:rPr>
        <w:t>, Л.В. Бабич // Экономические и социальные перемены: факты, тенденции, прогноз. 2020. Т. 13. № 4. С. 202–219. DOI: 10.15838/esc.2020.4.70.12</w:t>
      </w:r>
    </w:p>
    <w:p w:rsidR="005377BA" w:rsidRPr="00C609D3" w:rsidRDefault="005377BA" w:rsidP="00453F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09D3">
        <w:rPr>
          <w:rFonts w:ascii="Times New Roman" w:hAnsi="Times New Roman" w:cs="Times New Roman"/>
          <w:sz w:val="28"/>
          <w:szCs w:val="28"/>
        </w:rPr>
        <w:t xml:space="preserve">Мендель А.В. Переход общеобразовательных школ на дистанционное обучение в условиях пандемии </w:t>
      </w:r>
      <w:proofErr w:type="spellStart"/>
      <w:r w:rsidRPr="00C609D3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C609D3">
        <w:rPr>
          <w:rFonts w:ascii="Times New Roman" w:hAnsi="Times New Roman" w:cs="Times New Roman"/>
          <w:sz w:val="28"/>
          <w:szCs w:val="28"/>
        </w:rPr>
        <w:t>: технологический аспект Практика дистанционного образования, в том числе в условиях пандемии</w:t>
      </w:r>
      <w:proofErr w:type="gramStart"/>
      <w:r w:rsidRPr="00C609D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609D3">
        <w:rPr>
          <w:rFonts w:ascii="Times New Roman" w:hAnsi="Times New Roman" w:cs="Times New Roman"/>
          <w:sz w:val="28"/>
          <w:szCs w:val="28"/>
        </w:rPr>
        <w:t xml:space="preserve">часть 1.-// </w:t>
      </w:r>
      <w:proofErr w:type="spellStart"/>
      <w:r w:rsidRPr="00C609D3">
        <w:rPr>
          <w:rFonts w:ascii="Times New Roman" w:hAnsi="Times New Roman" w:cs="Times New Roman"/>
          <w:sz w:val="28"/>
          <w:szCs w:val="28"/>
        </w:rPr>
        <w:t>Higher</w:t>
      </w:r>
      <w:proofErr w:type="spellEnd"/>
      <w:r w:rsidRPr="00C60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9D3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C60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9D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609D3">
        <w:rPr>
          <w:rFonts w:ascii="Times New Roman" w:hAnsi="Times New Roman" w:cs="Times New Roman"/>
          <w:sz w:val="28"/>
          <w:szCs w:val="28"/>
        </w:rPr>
        <w:t xml:space="preserve"> Economics.-2020.- 9 С.</w:t>
      </w:r>
    </w:p>
    <w:p w:rsidR="005377BA" w:rsidRPr="00C609D3" w:rsidRDefault="005377BA" w:rsidP="00453F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09D3">
        <w:rPr>
          <w:rFonts w:ascii="Times New Roman" w:hAnsi="Times New Roman" w:cs="Times New Roman"/>
          <w:sz w:val="28"/>
          <w:szCs w:val="28"/>
        </w:rPr>
        <w:t xml:space="preserve">Мендель А.В. Переход общеобразовательных школ на дистанционное обучение в условиях пандемии </w:t>
      </w:r>
      <w:proofErr w:type="spellStart"/>
      <w:r w:rsidRPr="00C609D3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C609D3">
        <w:rPr>
          <w:rFonts w:ascii="Times New Roman" w:hAnsi="Times New Roman" w:cs="Times New Roman"/>
          <w:sz w:val="28"/>
          <w:szCs w:val="28"/>
        </w:rPr>
        <w:t>: технологический аспект Практика дистанционного образования, в том числе в условиях пандемии</w:t>
      </w:r>
      <w:proofErr w:type="gramStart"/>
      <w:r w:rsidRPr="00C609D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609D3">
        <w:rPr>
          <w:rFonts w:ascii="Times New Roman" w:hAnsi="Times New Roman" w:cs="Times New Roman"/>
          <w:sz w:val="28"/>
          <w:szCs w:val="28"/>
        </w:rPr>
        <w:t xml:space="preserve">часть 2.-// </w:t>
      </w:r>
      <w:proofErr w:type="spellStart"/>
      <w:r w:rsidRPr="00C609D3">
        <w:rPr>
          <w:rFonts w:ascii="Times New Roman" w:hAnsi="Times New Roman" w:cs="Times New Roman"/>
          <w:sz w:val="28"/>
          <w:szCs w:val="28"/>
        </w:rPr>
        <w:t>Higher</w:t>
      </w:r>
      <w:proofErr w:type="spellEnd"/>
      <w:r w:rsidRPr="00C60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9D3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C60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9D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609D3">
        <w:rPr>
          <w:rFonts w:ascii="Times New Roman" w:hAnsi="Times New Roman" w:cs="Times New Roman"/>
          <w:sz w:val="28"/>
          <w:szCs w:val="28"/>
        </w:rPr>
        <w:t xml:space="preserve"> Economics.-2020.- 9 С.</w:t>
      </w:r>
    </w:p>
    <w:p w:rsidR="005377BA" w:rsidRPr="00C609D3" w:rsidRDefault="005377BA" w:rsidP="00453F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09D3">
        <w:rPr>
          <w:rFonts w:ascii="Times New Roman" w:hAnsi="Times New Roman" w:cs="Times New Roman"/>
          <w:sz w:val="28"/>
          <w:szCs w:val="28"/>
        </w:rPr>
        <w:t xml:space="preserve">Вахабова Г.И. Перспективы развития </w:t>
      </w:r>
      <w:proofErr w:type="spellStart"/>
      <w:r w:rsidRPr="00C609D3">
        <w:rPr>
          <w:rFonts w:ascii="Times New Roman" w:hAnsi="Times New Roman" w:cs="Times New Roman"/>
          <w:sz w:val="28"/>
          <w:szCs w:val="28"/>
        </w:rPr>
        <w:t>дистационного</w:t>
      </w:r>
      <w:proofErr w:type="spellEnd"/>
      <w:r w:rsidRPr="00C609D3">
        <w:rPr>
          <w:rFonts w:ascii="Times New Roman" w:hAnsi="Times New Roman" w:cs="Times New Roman"/>
          <w:sz w:val="28"/>
          <w:szCs w:val="28"/>
        </w:rPr>
        <w:t xml:space="preserve"> обучения в </w:t>
      </w:r>
      <w:proofErr w:type="spellStart"/>
      <w:r w:rsidRPr="00C609D3">
        <w:rPr>
          <w:rFonts w:ascii="Times New Roman" w:hAnsi="Times New Roman" w:cs="Times New Roman"/>
          <w:sz w:val="28"/>
          <w:szCs w:val="28"/>
        </w:rPr>
        <w:t>казахстане</w:t>
      </w:r>
      <w:proofErr w:type="spellEnd"/>
      <w:r w:rsidRPr="00C609D3">
        <w:rPr>
          <w:rFonts w:ascii="Times New Roman" w:hAnsi="Times New Roman" w:cs="Times New Roman"/>
          <w:sz w:val="28"/>
          <w:szCs w:val="28"/>
        </w:rPr>
        <w:t>.-//Инновационные процессы образования.-2020.- №4.-С.111-115</w:t>
      </w:r>
    </w:p>
    <w:p w:rsidR="005377BA" w:rsidRPr="00C609D3" w:rsidRDefault="00453FA7" w:rsidP="00453FA7">
      <w:pPr>
        <w:pStyle w:val="a3"/>
        <w:numPr>
          <w:ilvl w:val="0"/>
          <w:numId w:val="1"/>
        </w:numPr>
        <w:shd w:val="clear" w:color="auto" w:fill="F5F5F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09D3">
        <w:rPr>
          <w:rFonts w:ascii="Times New Roman" w:hAnsi="Times New Roman" w:cs="Times New Roman"/>
          <w:sz w:val="28"/>
          <w:szCs w:val="28"/>
        </w:rPr>
        <w:t>Жумасатұлы</w:t>
      </w:r>
      <w:proofErr w:type="spellEnd"/>
      <w:r w:rsidRPr="00C609D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609D3">
        <w:rPr>
          <w:rFonts w:ascii="Times New Roman" w:hAnsi="Times New Roman" w:cs="Times New Roman"/>
          <w:sz w:val="28"/>
          <w:szCs w:val="28"/>
        </w:rPr>
        <w:t>Максат</w:t>
      </w:r>
      <w:proofErr w:type="spellEnd"/>
    </w:p>
    <w:p w:rsidR="005377BA" w:rsidRPr="00C609D3" w:rsidRDefault="005377BA" w:rsidP="00453F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09D3">
        <w:rPr>
          <w:rFonts w:ascii="Times New Roman" w:hAnsi="Times New Roman" w:cs="Times New Roman"/>
          <w:sz w:val="28"/>
          <w:szCs w:val="28"/>
        </w:rPr>
        <w:t>Особенности интегрированного обучения языку и предмету в средней школе (на примере интеллектуальных школ Казахстана)</w:t>
      </w:r>
      <w:proofErr w:type="gramStart"/>
      <w:r w:rsidRPr="00C609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09D3">
        <w:rPr>
          <w:rFonts w:ascii="Times New Roman" w:hAnsi="Times New Roman" w:cs="Times New Roman"/>
          <w:sz w:val="28"/>
          <w:szCs w:val="28"/>
        </w:rPr>
        <w:t>-//</w:t>
      </w:r>
      <w:proofErr w:type="gramStart"/>
      <w:r w:rsidRPr="00C609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609D3">
        <w:rPr>
          <w:rFonts w:ascii="Times New Roman" w:hAnsi="Times New Roman" w:cs="Times New Roman"/>
          <w:sz w:val="28"/>
          <w:szCs w:val="28"/>
        </w:rPr>
        <w:t xml:space="preserve"> сб. Актуальные вопросы методики преподавания иностранных языков,2020.- С.232-236</w:t>
      </w:r>
    </w:p>
    <w:p w:rsidR="005377BA" w:rsidRPr="00C609D3" w:rsidRDefault="005377BA" w:rsidP="00453F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09D3">
        <w:rPr>
          <w:rFonts w:ascii="Times New Roman" w:hAnsi="Times New Roman" w:cs="Times New Roman"/>
          <w:sz w:val="28"/>
          <w:szCs w:val="28"/>
        </w:rPr>
        <w:t>Тажетинова</w:t>
      </w:r>
      <w:proofErr w:type="spellEnd"/>
      <w:r w:rsidRPr="00C609D3">
        <w:rPr>
          <w:rFonts w:ascii="Times New Roman" w:hAnsi="Times New Roman" w:cs="Times New Roman"/>
          <w:sz w:val="28"/>
          <w:szCs w:val="28"/>
        </w:rPr>
        <w:t xml:space="preserve"> А.Н. и др. </w:t>
      </w:r>
      <w:r w:rsidR="00453FA7" w:rsidRPr="00C609D3">
        <w:rPr>
          <w:rFonts w:ascii="Times New Roman" w:hAnsi="Times New Roman" w:cs="Times New Roman"/>
          <w:sz w:val="28"/>
          <w:szCs w:val="28"/>
        </w:rPr>
        <w:t>Опыт реализации профильного обучения по биологии в старших классах школ Казахстана (на примере лицея для одарённых детей</w:t>
      </w:r>
      <w:r w:rsidRPr="00C609D3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C609D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609D3">
        <w:rPr>
          <w:rFonts w:ascii="Times New Roman" w:hAnsi="Times New Roman" w:cs="Times New Roman"/>
          <w:sz w:val="28"/>
          <w:szCs w:val="28"/>
        </w:rPr>
        <w:t>-//в сб. современный учитель дисциплин естественного научного цикла.-2019.- С.21-24</w:t>
      </w:r>
    </w:p>
    <w:p w:rsidR="005377BA" w:rsidRPr="00C609D3" w:rsidRDefault="005377BA" w:rsidP="00453F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609D3">
        <w:rPr>
          <w:rFonts w:ascii="Times New Roman" w:hAnsi="Times New Roman" w:cs="Times New Roman"/>
          <w:sz w:val="28"/>
          <w:szCs w:val="28"/>
        </w:rPr>
        <w:t xml:space="preserve">Хусаинова, Г.А. </w:t>
      </w:r>
      <w:r w:rsidR="00453FA7" w:rsidRPr="00C609D3">
        <w:rPr>
          <w:rFonts w:ascii="Times New Roman" w:hAnsi="Times New Roman" w:cs="Times New Roman"/>
          <w:sz w:val="28"/>
          <w:szCs w:val="28"/>
        </w:rPr>
        <w:t xml:space="preserve">Музыкальное краеведение в Казахстане: понимание и использование учителем музыки </w:t>
      </w:r>
      <w:r w:rsidRPr="00C609D3">
        <w:rPr>
          <w:rFonts w:ascii="Times New Roman" w:hAnsi="Times New Roman" w:cs="Times New Roman"/>
          <w:sz w:val="28"/>
          <w:szCs w:val="28"/>
        </w:rPr>
        <w:t xml:space="preserve">/ Г. А. Хусаинова, Д. Е. </w:t>
      </w:r>
      <w:proofErr w:type="spellStart"/>
      <w:r w:rsidRPr="00C609D3">
        <w:rPr>
          <w:rFonts w:ascii="Times New Roman" w:hAnsi="Times New Roman" w:cs="Times New Roman"/>
          <w:sz w:val="28"/>
          <w:szCs w:val="28"/>
        </w:rPr>
        <w:t>Кожебаев</w:t>
      </w:r>
      <w:proofErr w:type="spellEnd"/>
      <w:r w:rsidRPr="00C609D3">
        <w:rPr>
          <w:rFonts w:ascii="Times New Roman" w:hAnsi="Times New Roman" w:cs="Times New Roman"/>
          <w:sz w:val="28"/>
          <w:szCs w:val="28"/>
        </w:rPr>
        <w:t xml:space="preserve"> // Вестник Чувашского государственного института культуры и искусств. — 2020. — № 15. — С. 141-146</w:t>
      </w:r>
    </w:p>
    <w:sectPr w:rsidR="005377BA" w:rsidRPr="00C609D3" w:rsidSect="00453FA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338A3"/>
    <w:multiLevelType w:val="hybridMultilevel"/>
    <w:tmpl w:val="E1D09584"/>
    <w:lvl w:ilvl="0" w:tplc="5AA4B1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DB"/>
    <w:rsid w:val="00012892"/>
    <w:rsid w:val="00453FA7"/>
    <w:rsid w:val="005377BA"/>
    <w:rsid w:val="005F45DB"/>
    <w:rsid w:val="00A83FD3"/>
    <w:rsid w:val="00C40A2E"/>
    <w:rsid w:val="00C609D3"/>
    <w:rsid w:val="00EE5F8B"/>
    <w:rsid w:val="00FE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1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A8A2F-64EA-4533-82A9-7C5BAFE8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7337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Computer</cp:lastModifiedBy>
  <cp:revision>4</cp:revision>
  <dcterms:created xsi:type="dcterms:W3CDTF">2021-02-01T08:35:00Z</dcterms:created>
  <dcterms:modified xsi:type="dcterms:W3CDTF">2021-02-09T10:42:00Z</dcterms:modified>
</cp:coreProperties>
</file>