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C" w:rsidRPr="00803662" w:rsidRDefault="00EE799C" w:rsidP="00EE799C">
      <w:pPr>
        <w:jc w:val="center"/>
        <w:rPr>
          <w:b/>
          <w:i/>
          <w:sz w:val="24"/>
          <w:szCs w:val="24"/>
          <w:u w:val="single"/>
        </w:rPr>
      </w:pPr>
      <w:r w:rsidRPr="00803662">
        <w:rPr>
          <w:b/>
          <w:i/>
          <w:sz w:val="24"/>
          <w:szCs w:val="24"/>
          <w:u w:val="single"/>
        </w:rPr>
        <w:t>Виртуальная выставка: «Перспективы развития энергетики»</w:t>
      </w:r>
    </w:p>
    <w:p w:rsidR="00803662" w:rsidRDefault="00E86B47" w:rsidP="00E86B47">
      <w:pPr>
        <w:spacing w:after="0" w:line="240" w:lineRule="auto"/>
        <w:jc w:val="both"/>
        <w:rPr>
          <w:rFonts w:eastAsia="Times New Roman" w:cs="Arial"/>
          <w:b/>
          <w:bCs/>
          <w:u w:val="single"/>
          <w:lang w:eastAsia="ru-RU"/>
        </w:rPr>
      </w:pPr>
      <w:r w:rsidRPr="00E86B47">
        <w:rPr>
          <w:rFonts w:eastAsia="Times New Roman" w:cs="Arial"/>
          <w:b/>
          <w:bCs/>
          <w:u w:val="single"/>
          <w:lang w:eastAsia="ru-RU"/>
        </w:rPr>
        <w:t>Книги</w:t>
      </w:r>
    </w:p>
    <w:p w:rsidR="00E86B47" w:rsidRDefault="00D62621" w:rsidP="00E86B47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E86B47">
        <w:rPr>
          <w:rFonts w:eastAsia="Times New Roman" w:cs="Arial"/>
          <w:bCs/>
          <w:sz w:val="24"/>
          <w:szCs w:val="24"/>
          <w:u w:val="single"/>
          <w:lang w:eastAsia="ru-RU"/>
        </w:rPr>
        <w:br/>
      </w:r>
      <w:r w:rsidR="00E86B47" w:rsidRPr="00803662">
        <w:rPr>
          <w:rFonts w:eastAsia="Times New Roman" w:cs="Times New Roman"/>
          <w:bCs/>
          <w:lang w:eastAsia="ru-RU"/>
        </w:rPr>
        <w:t>1.</w:t>
      </w:r>
      <w:r w:rsidRPr="00803662">
        <w:rPr>
          <w:rFonts w:eastAsia="Times New Roman" w:cs="Times New Roman"/>
          <w:bCs/>
          <w:lang w:eastAsia="ru-RU"/>
        </w:rPr>
        <w:t>Алияров</w:t>
      </w:r>
      <w:proofErr w:type="gramStart"/>
      <w:r w:rsidR="00E86B47" w:rsidRPr="00803662">
        <w:rPr>
          <w:rFonts w:eastAsia="Times New Roman" w:cs="Times New Roman"/>
          <w:bCs/>
          <w:lang w:eastAsia="ru-RU"/>
        </w:rPr>
        <w:t>,</w:t>
      </w:r>
      <w:r w:rsidRPr="00803662">
        <w:rPr>
          <w:rFonts w:eastAsia="Times New Roman" w:cs="Times New Roman"/>
          <w:bCs/>
          <w:lang w:eastAsia="ru-RU"/>
        </w:rPr>
        <w:t>Б</w:t>
      </w:r>
      <w:proofErr w:type="gramEnd"/>
      <w:r w:rsidRPr="00803662">
        <w:rPr>
          <w:rFonts w:eastAsia="Times New Roman" w:cs="Times New Roman"/>
          <w:bCs/>
          <w:lang w:eastAsia="ru-RU"/>
        </w:rPr>
        <w:t>. К.</w:t>
      </w:r>
      <w:r w:rsidRPr="00803662">
        <w:rPr>
          <w:rFonts w:eastAsia="Times New Roman" w:cs="Times New Roman"/>
          <w:lang w:eastAsia="ru-RU"/>
        </w:rPr>
        <w:t xml:space="preserve"> Аналитическое исследование: "Казахстан: энергетическая безопасность, по</w:t>
      </w:r>
      <w:r w:rsidRPr="00803662">
        <w:rPr>
          <w:rFonts w:eastAsia="Times New Roman" w:cs="Times New Roman"/>
          <w:lang w:eastAsia="ru-RU"/>
        </w:rPr>
        <w:t>л</w:t>
      </w:r>
      <w:r w:rsidRPr="00803662">
        <w:rPr>
          <w:rFonts w:eastAsia="Times New Roman" w:cs="Times New Roman"/>
          <w:lang w:eastAsia="ru-RU"/>
        </w:rPr>
        <w:t>нота преобразования и потребления энергии и устойчивое развитие энергетики" (состояние и перспективы) [Текст]</w:t>
      </w:r>
      <w:proofErr w:type="gramStart"/>
      <w:r w:rsidRPr="00803662">
        <w:rPr>
          <w:rFonts w:eastAsia="Times New Roman" w:cs="Times New Roman"/>
          <w:lang w:eastAsia="ru-RU"/>
        </w:rPr>
        <w:t xml:space="preserve"> :</w:t>
      </w:r>
      <w:proofErr w:type="gramEnd"/>
      <w:r w:rsidRPr="00803662">
        <w:rPr>
          <w:rFonts w:eastAsia="Times New Roman" w:cs="Times New Roman"/>
          <w:lang w:eastAsia="ru-RU"/>
        </w:rPr>
        <w:t xml:space="preserve"> монография / Б.К. </w:t>
      </w:r>
      <w:proofErr w:type="spellStart"/>
      <w:r w:rsidRPr="00803662">
        <w:rPr>
          <w:rFonts w:eastAsia="Times New Roman" w:cs="Times New Roman"/>
          <w:lang w:eastAsia="ru-RU"/>
        </w:rPr>
        <w:t>Алияров</w:t>
      </w:r>
      <w:proofErr w:type="spellEnd"/>
      <w:r w:rsidRPr="00803662">
        <w:rPr>
          <w:rFonts w:eastAsia="Times New Roman" w:cs="Times New Roman"/>
          <w:lang w:eastAsia="ru-RU"/>
        </w:rPr>
        <w:t xml:space="preserve">, М.Б. </w:t>
      </w:r>
      <w:proofErr w:type="spellStart"/>
      <w:r w:rsidRPr="00803662">
        <w:rPr>
          <w:rFonts w:eastAsia="Times New Roman" w:cs="Times New Roman"/>
          <w:lang w:eastAsia="ru-RU"/>
        </w:rPr>
        <w:t>Алиярова</w:t>
      </w:r>
      <w:proofErr w:type="spellEnd"/>
      <w:r w:rsidRPr="00803662">
        <w:rPr>
          <w:rFonts w:eastAsia="Times New Roman" w:cs="Times New Roman"/>
          <w:lang w:eastAsia="ru-RU"/>
        </w:rPr>
        <w:t>. - Алматы</w:t>
      </w:r>
      <w:proofErr w:type="gramStart"/>
      <w:r w:rsidRPr="00803662">
        <w:rPr>
          <w:rFonts w:eastAsia="Times New Roman" w:cs="Times New Roman"/>
          <w:lang w:eastAsia="ru-RU"/>
        </w:rPr>
        <w:t xml:space="preserve"> :</w:t>
      </w:r>
      <w:proofErr w:type="gramEnd"/>
      <w:r w:rsidRPr="00803662">
        <w:rPr>
          <w:rFonts w:eastAsia="Times New Roman" w:cs="Times New Roman"/>
          <w:lang w:eastAsia="ru-RU"/>
        </w:rPr>
        <w:t xml:space="preserve"> Изд-во "</w:t>
      </w:r>
      <w:proofErr w:type="spellStart"/>
      <w:r w:rsidRPr="00803662">
        <w:rPr>
          <w:rFonts w:eastAsia="Times New Roman" w:cs="Times New Roman"/>
          <w:lang w:eastAsia="ru-RU"/>
        </w:rPr>
        <w:t>Lem</w:t>
      </w:r>
      <w:proofErr w:type="spellEnd"/>
      <w:r w:rsidRPr="00803662">
        <w:rPr>
          <w:rFonts w:eastAsia="Times New Roman" w:cs="Times New Roman"/>
          <w:lang w:eastAsia="ru-RU"/>
        </w:rPr>
        <w:t>", 2016. - 236 с.</w:t>
      </w:r>
    </w:p>
    <w:p w:rsidR="00803662" w:rsidRPr="00803662" w:rsidRDefault="00803662" w:rsidP="00E86B47">
      <w:pPr>
        <w:spacing w:after="0" w:line="240" w:lineRule="auto"/>
        <w:jc w:val="both"/>
        <w:rPr>
          <w:rFonts w:eastAsia="Times New Roman" w:cs="Times New Roman"/>
          <w:lang w:eastAsia="ru-RU"/>
        </w:rPr>
      </w:pPr>
    </w:p>
    <w:p w:rsidR="00D62621" w:rsidRDefault="00E86B47" w:rsidP="00E86B47">
      <w:pPr>
        <w:spacing w:after="0" w:line="240" w:lineRule="auto"/>
        <w:jc w:val="both"/>
        <w:rPr>
          <w:rFonts w:cs="Times New Roman"/>
          <w:color w:val="000000"/>
          <w:shd w:val="clear" w:color="auto" w:fill="FFFFFF"/>
        </w:rPr>
      </w:pPr>
      <w:r w:rsidRPr="00803662">
        <w:rPr>
          <w:rFonts w:eastAsia="Times New Roman" w:cs="Times New Roman"/>
          <w:lang w:eastAsia="ru-RU"/>
        </w:rPr>
        <w:t>2.</w:t>
      </w:r>
      <w:r w:rsidR="00D62621" w:rsidRPr="00803662">
        <w:rPr>
          <w:rFonts w:eastAsia="Times New Roman" w:cs="Times New Roman"/>
          <w:color w:val="000000"/>
          <w:kern w:val="36"/>
          <w:lang w:eastAsia="ru-RU"/>
        </w:rPr>
        <w:t>Макаров А.А. Системные исследования развития энергетики</w:t>
      </w:r>
      <w:r w:rsidR="00D62621" w:rsidRPr="00803662">
        <w:rPr>
          <w:rFonts w:cs="Times New Roman"/>
          <w:color w:val="000000"/>
          <w:shd w:val="clear" w:color="auto" w:fill="FFFFFF"/>
        </w:rPr>
        <w:t xml:space="preserve"> курс лекций. — М.: МЭИ, 2015. — 280 с.: ил</w:t>
      </w:r>
      <w:r w:rsidRPr="00803662">
        <w:rPr>
          <w:rFonts w:cs="Times New Roman"/>
          <w:color w:val="000000"/>
          <w:shd w:val="clear" w:color="auto" w:fill="FFFFFF"/>
        </w:rPr>
        <w:t>.</w:t>
      </w:r>
    </w:p>
    <w:p w:rsidR="00803662" w:rsidRPr="00803662" w:rsidRDefault="00803662" w:rsidP="00E86B47">
      <w:pPr>
        <w:spacing w:after="0" w:line="240" w:lineRule="auto"/>
        <w:jc w:val="both"/>
        <w:rPr>
          <w:rFonts w:cs="Times New Roman"/>
          <w:color w:val="000000"/>
          <w:shd w:val="clear" w:color="auto" w:fill="FFFFFF"/>
        </w:rPr>
      </w:pPr>
    </w:p>
    <w:p w:rsidR="00D62621" w:rsidRPr="00803662" w:rsidRDefault="00E86B47" w:rsidP="00E86B47">
      <w:pPr>
        <w:spacing w:after="0" w:line="240" w:lineRule="auto"/>
        <w:jc w:val="both"/>
        <w:rPr>
          <w:rFonts w:eastAsia="Times New Roman" w:cs="Times New Roman"/>
          <w:lang w:eastAsia="ru-RU"/>
        </w:rPr>
      </w:pPr>
      <w:r w:rsidRPr="00803662">
        <w:rPr>
          <w:rFonts w:cs="Times New Roman"/>
          <w:color w:val="000000"/>
          <w:shd w:val="clear" w:color="auto" w:fill="FFFFFF"/>
        </w:rPr>
        <w:t>3.</w:t>
      </w:r>
      <w:r w:rsidR="00D62621" w:rsidRPr="00803662">
        <w:rPr>
          <w:rFonts w:cs="Times New Roman"/>
          <w:color w:val="000000"/>
        </w:rPr>
        <w:t>Перспективы энергетических технологий: сценарии и стратегии до 2050г</w:t>
      </w:r>
      <w:r w:rsidRPr="00803662">
        <w:rPr>
          <w:rFonts w:cs="Times New Roman"/>
          <w:b/>
          <w:bCs/>
          <w:color w:val="000000"/>
        </w:rPr>
        <w:t>:</w:t>
      </w:r>
      <w:r w:rsidR="00D62621" w:rsidRPr="00803662">
        <w:rPr>
          <w:rFonts w:cs="Times New Roman"/>
          <w:color w:val="000000"/>
          <w:shd w:val="clear" w:color="auto" w:fill="FFFFFF"/>
        </w:rPr>
        <w:t xml:space="preserve"> </w:t>
      </w:r>
      <w:r w:rsidRPr="00803662">
        <w:rPr>
          <w:rFonts w:cs="Times New Roman"/>
          <w:color w:val="000000"/>
          <w:shd w:val="clear" w:color="auto" w:fill="FFFFFF"/>
        </w:rPr>
        <w:t>п</w:t>
      </w:r>
      <w:r w:rsidR="00D62621" w:rsidRPr="00803662">
        <w:rPr>
          <w:rFonts w:cs="Times New Roman"/>
          <w:color w:val="000000"/>
          <w:shd w:val="clear" w:color="auto" w:fill="FFFFFF"/>
        </w:rPr>
        <w:t>ер. с англ. - М.: ОЭСР/МЭА, WWF России, 2007. - 586 с</w:t>
      </w:r>
      <w:r w:rsidRPr="00803662">
        <w:rPr>
          <w:rFonts w:cs="Times New Roman"/>
          <w:color w:val="000000"/>
          <w:shd w:val="clear" w:color="auto" w:fill="FFFFFF"/>
        </w:rPr>
        <w:t>.</w:t>
      </w:r>
    </w:p>
    <w:p w:rsidR="00E86B47" w:rsidRDefault="00E86B47" w:rsidP="00B45349"/>
    <w:p w:rsidR="00B45349" w:rsidRPr="00E86B47" w:rsidRDefault="00B45349" w:rsidP="00B45349">
      <w:pPr>
        <w:rPr>
          <w:b/>
          <w:u w:val="single"/>
        </w:rPr>
      </w:pPr>
      <w:r w:rsidRPr="00E86B47">
        <w:rPr>
          <w:b/>
          <w:u w:val="single"/>
        </w:rPr>
        <w:t>Диссертации</w:t>
      </w:r>
    </w:p>
    <w:p w:rsidR="00B45349" w:rsidRDefault="00B45349" w:rsidP="00803662">
      <w:pPr>
        <w:jc w:val="both"/>
      </w:pPr>
      <w:r>
        <w:t>1.Матвеев И.Е. Современный потенциал и перспективы развития западноевропейской эне</w:t>
      </w:r>
      <w:r>
        <w:t>р</w:t>
      </w:r>
      <w:r>
        <w:t>гетики: диссертация.- М.,2013</w:t>
      </w:r>
    </w:p>
    <w:p w:rsidR="00E86B47" w:rsidRDefault="00E86B47" w:rsidP="00803662">
      <w:pPr>
        <w:jc w:val="both"/>
      </w:pPr>
      <w:r>
        <w:t xml:space="preserve">2. </w:t>
      </w:r>
      <w:proofErr w:type="spellStart"/>
      <w:r>
        <w:t>Фиманов</w:t>
      </w:r>
      <w:proofErr w:type="spellEnd"/>
      <w:r>
        <w:t xml:space="preserve"> А.А. Формирование стратегических  инновационных  программ развития энерг</w:t>
      </w:r>
      <w:r>
        <w:t>е</w:t>
      </w:r>
      <w:r>
        <w:t>тики регионов и механизмов их реализации: диссертация.- Орел,2007</w:t>
      </w:r>
    </w:p>
    <w:p w:rsidR="00E86B47" w:rsidRDefault="00E86B47" w:rsidP="00803662">
      <w:pPr>
        <w:jc w:val="both"/>
      </w:pPr>
      <w:r>
        <w:t>3.Исмаилов С.Э. Экономические основы развития региональной энергетики: на примере С</w:t>
      </w:r>
      <w:r>
        <w:t>е</w:t>
      </w:r>
      <w:r>
        <w:t>вер</w:t>
      </w:r>
      <w:proofErr w:type="gramStart"/>
      <w:r>
        <w:t>о-</w:t>
      </w:r>
      <w:proofErr w:type="gramEnd"/>
      <w:r>
        <w:t xml:space="preserve"> Кавказского федерального округа: диссертация.- М.,2012</w:t>
      </w:r>
    </w:p>
    <w:p w:rsidR="00E86B47" w:rsidRDefault="00E86B47" w:rsidP="00B45349">
      <w:r>
        <w:t xml:space="preserve">4. </w:t>
      </w:r>
      <w:proofErr w:type="spellStart"/>
      <w:r>
        <w:t>Хисамова</w:t>
      </w:r>
      <w:proofErr w:type="spellEnd"/>
      <w:r>
        <w:t xml:space="preserve"> А.И. Особенности развития инструментов управления предприятиями энергетики в конкурентной среде: диссертация.- Пермь,2014.-168с.</w:t>
      </w:r>
    </w:p>
    <w:p w:rsidR="00E86B47" w:rsidRDefault="00E86B47" w:rsidP="00803662">
      <w:pPr>
        <w:jc w:val="both"/>
      </w:pPr>
      <w:r>
        <w:t xml:space="preserve">5. </w:t>
      </w:r>
      <w:proofErr w:type="spellStart"/>
      <w:r>
        <w:t>Саткалиев</w:t>
      </w:r>
      <w:proofErr w:type="spellEnd"/>
      <w:r>
        <w:t xml:space="preserve"> А. М. Стратегия развития энергетики Казахстана в условиях углубления эконом</w:t>
      </w:r>
      <w:r>
        <w:t>и</w:t>
      </w:r>
      <w:r>
        <w:t>ческой интеграции: диссертации.- М.,2014</w:t>
      </w:r>
    </w:p>
    <w:p w:rsidR="00E86B47" w:rsidRDefault="00E86B47" w:rsidP="00803662">
      <w:pPr>
        <w:jc w:val="both"/>
      </w:pPr>
      <w:r>
        <w:t>6. Илларионова А.В. Использование опыта инновационного развития электроэнергетики ра</w:t>
      </w:r>
      <w:r>
        <w:t>з</w:t>
      </w:r>
      <w:r>
        <w:t xml:space="preserve">витых стран </w:t>
      </w:r>
      <w:r w:rsidR="00803662">
        <w:t>для совершенствования  энергетической стратегии России: диссертация.- М.,2015</w:t>
      </w:r>
    </w:p>
    <w:p w:rsidR="00803662" w:rsidRDefault="00803662" w:rsidP="00803662">
      <w:pPr>
        <w:jc w:val="both"/>
      </w:pPr>
      <w:r>
        <w:t xml:space="preserve">7. </w:t>
      </w:r>
      <w:proofErr w:type="spellStart"/>
      <w:r>
        <w:t>Драчев</w:t>
      </w:r>
      <w:proofErr w:type="spellEnd"/>
      <w:r>
        <w:t xml:space="preserve"> П.С. Совершенствование методики обоснования перспективного развития систем</w:t>
      </w:r>
      <w:r>
        <w:t>о</w:t>
      </w:r>
      <w:r>
        <w:t>образующей электрической сети: диссертация.- Иркутск,2017</w:t>
      </w:r>
    </w:p>
    <w:p w:rsidR="00803662" w:rsidRDefault="00803662" w:rsidP="00803662">
      <w:pPr>
        <w:jc w:val="both"/>
      </w:pPr>
      <w:r>
        <w:t>8. Труфанов В.В. Методическое обеспечение перспективного развития электроэнергетических систем России в современных условиях: диссертация.- Иркутск,2014</w:t>
      </w:r>
    </w:p>
    <w:p w:rsidR="00803662" w:rsidRDefault="00803662" w:rsidP="00803662">
      <w:pPr>
        <w:jc w:val="both"/>
      </w:pPr>
      <w:r>
        <w:t xml:space="preserve">9. </w:t>
      </w:r>
      <w:proofErr w:type="spellStart"/>
      <w:r>
        <w:t>Смоляго</w:t>
      </w:r>
      <w:proofErr w:type="spellEnd"/>
      <w:r>
        <w:t xml:space="preserve"> С.В. Стратегия развития материально-технического обеспечения распределител</w:t>
      </w:r>
      <w:r>
        <w:t>ь</w:t>
      </w:r>
      <w:r>
        <w:t>ных сетевых компаний энергетики России: диссертация.- М,2017.- 159с</w:t>
      </w:r>
    </w:p>
    <w:p w:rsidR="00803662" w:rsidRPr="00803662" w:rsidRDefault="00803662" w:rsidP="00803662">
      <w:pPr>
        <w:jc w:val="both"/>
        <w:rPr>
          <w:b/>
          <w:u w:val="single"/>
        </w:rPr>
      </w:pPr>
      <w:r w:rsidRPr="00803662">
        <w:rPr>
          <w:b/>
          <w:u w:val="single"/>
        </w:rPr>
        <w:t>Научные публикации</w:t>
      </w:r>
    </w:p>
    <w:p w:rsidR="00EE799C" w:rsidRDefault="00EE799C" w:rsidP="00B45349">
      <w:pPr>
        <w:pStyle w:val="a3"/>
        <w:numPr>
          <w:ilvl w:val="0"/>
          <w:numId w:val="2"/>
        </w:numPr>
        <w:jc w:val="both"/>
      </w:pPr>
      <w:proofErr w:type="spellStart"/>
      <w:r>
        <w:t>Карабекова</w:t>
      </w:r>
      <w:proofErr w:type="spellEnd"/>
      <w:r>
        <w:t xml:space="preserve"> А.А. Развитие тепловой энергетики: анализ, проблемы, перспективы.-//</w:t>
      </w:r>
      <w:r w:rsidRPr="00EE799C">
        <w:t xml:space="preserve"> </w:t>
      </w:r>
      <w:r>
        <w:t>Известия</w:t>
      </w:r>
      <w:proofErr w:type="gramStart"/>
      <w:r>
        <w:t xml:space="preserve"> С</w:t>
      </w:r>
      <w:proofErr w:type="gramEnd"/>
      <w:r>
        <w:t>анкт- Петербургского государственного экономического университета.-2017.- №3.- С.123-127</w:t>
      </w:r>
    </w:p>
    <w:p w:rsidR="00EE799C" w:rsidRDefault="00EE799C" w:rsidP="00EE799C">
      <w:pPr>
        <w:pStyle w:val="a3"/>
        <w:numPr>
          <w:ilvl w:val="0"/>
          <w:numId w:val="2"/>
        </w:numPr>
        <w:jc w:val="both"/>
      </w:pPr>
      <w:r>
        <w:t>Юдина Н.А.</w:t>
      </w:r>
      <w:r w:rsidRPr="00EE799C">
        <w:t xml:space="preserve"> </w:t>
      </w:r>
      <w:r>
        <w:t>Развитие энергетики в России. Экологическая и экономическая перспект</w:t>
      </w:r>
      <w:r>
        <w:t>и</w:t>
      </w:r>
      <w:r>
        <w:t>ва.-//</w:t>
      </w:r>
      <w:r w:rsidRPr="00EE799C">
        <w:t xml:space="preserve"> </w:t>
      </w:r>
      <w:r>
        <w:t>Вестник современной науки. -2017.- № 3.- С.82-84</w:t>
      </w:r>
    </w:p>
    <w:p w:rsidR="00EE799C" w:rsidRDefault="00B45349" w:rsidP="00EE799C">
      <w:pPr>
        <w:pStyle w:val="a3"/>
        <w:numPr>
          <w:ilvl w:val="0"/>
          <w:numId w:val="2"/>
        </w:numPr>
        <w:jc w:val="both"/>
      </w:pPr>
      <w:proofErr w:type="spellStart"/>
      <w:r>
        <w:lastRenderedPageBreak/>
        <w:t>Ященков</w:t>
      </w:r>
      <w:proofErr w:type="spellEnd"/>
      <w:r>
        <w:t xml:space="preserve"> А.С.</w:t>
      </w:r>
      <w:r w:rsidRPr="00B45349">
        <w:t xml:space="preserve"> </w:t>
      </w:r>
      <w:r>
        <w:t>Распределенная энергетика в Российской Федерации: предпосылки во</w:t>
      </w:r>
      <w:r>
        <w:t>з</w:t>
      </w:r>
      <w:r>
        <w:t>никновения и перспективы развития</w:t>
      </w:r>
      <w:proofErr w:type="gramStart"/>
      <w:r>
        <w:t>.</w:t>
      </w:r>
      <w:proofErr w:type="gramEnd"/>
      <w:r>
        <w:t>-//</w:t>
      </w:r>
      <w:proofErr w:type="gramStart"/>
      <w:r>
        <w:t>в</w:t>
      </w:r>
      <w:proofErr w:type="gramEnd"/>
      <w:r>
        <w:t xml:space="preserve"> сб.:</w:t>
      </w:r>
      <w:r w:rsidRPr="00B45349">
        <w:t xml:space="preserve"> </w:t>
      </w:r>
      <w:r>
        <w:t>ЭНЕРГЕТИКА: управление, качество и э</w:t>
      </w:r>
      <w:r>
        <w:t>ф</w:t>
      </w:r>
      <w:r>
        <w:t>фективность использования энергоресурсов.,2015.- С.238-240</w:t>
      </w:r>
    </w:p>
    <w:p w:rsidR="00B45349" w:rsidRDefault="00B45349" w:rsidP="00B45349">
      <w:pPr>
        <w:pStyle w:val="a3"/>
        <w:numPr>
          <w:ilvl w:val="0"/>
          <w:numId w:val="2"/>
        </w:numPr>
        <w:jc w:val="both"/>
      </w:pPr>
      <w:proofErr w:type="spellStart"/>
      <w:r>
        <w:t>Шоджаи</w:t>
      </w:r>
      <w:proofErr w:type="spellEnd"/>
      <w:r>
        <w:t xml:space="preserve"> Ш.</w:t>
      </w:r>
      <w:r w:rsidRPr="00B45349">
        <w:t xml:space="preserve"> </w:t>
      </w:r>
      <w:r>
        <w:t>Стратегическое планирование и перспективы развития российских нефт</w:t>
      </w:r>
      <w:r>
        <w:t>е</w:t>
      </w:r>
      <w:r>
        <w:t>газовых компаний на рынке энергетики Ирана.-//</w:t>
      </w:r>
      <w:r w:rsidRPr="00B45349">
        <w:t xml:space="preserve"> </w:t>
      </w:r>
      <w:r>
        <w:t>Проблемы экономики и управления нефтегазовым комплексом .-2015.-10.- С.54-56</w:t>
      </w:r>
    </w:p>
    <w:p w:rsidR="00EE799C" w:rsidRDefault="00B45349" w:rsidP="00EE799C">
      <w:pPr>
        <w:pStyle w:val="a3"/>
        <w:numPr>
          <w:ilvl w:val="0"/>
          <w:numId w:val="2"/>
        </w:numPr>
        <w:jc w:val="both"/>
      </w:pPr>
      <w:r>
        <w:t>Михальченко И.</w:t>
      </w:r>
      <w:r w:rsidRPr="00B45349">
        <w:t xml:space="preserve"> </w:t>
      </w:r>
      <w:r>
        <w:t xml:space="preserve">Концепция </w:t>
      </w:r>
      <w:proofErr w:type="spellStart"/>
      <w:r>
        <w:t>Smart</w:t>
      </w:r>
      <w:proofErr w:type="spellEnd"/>
      <w:r>
        <w:t xml:space="preserve"> </w:t>
      </w:r>
      <w:proofErr w:type="spellStart"/>
      <w:r>
        <w:t>Grid</w:t>
      </w:r>
      <w:proofErr w:type="spellEnd"/>
      <w:r>
        <w:t>: возможности и перспективы инновационного развития энергетики.-//</w:t>
      </w:r>
      <w:r w:rsidR="005508DB" w:rsidRPr="005508DB">
        <w:t xml:space="preserve"> </w:t>
      </w:r>
      <w:r w:rsidR="005508DB">
        <w:t>Электроэнергия. Передача и распределение.-2014.- №5.- С.48-51</w:t>
      </w:r>
    </w:p>
    <w:p w:rsidR="005508DB" w:rsidRDefault="005508DB" w:rsidP="00EE799C">
      <w:pPr>
        <w:pStyle w:val="a3"/>
        <w:numPr>
          <w:ilvl w:val="0"/>
          <w:numId w:val="2"/>
        </w:numPr>
        <w:jc w:val="both"/>
      </w:pPr>
      <w:r>
        <w:t>Порфирьев</w:t>
      </w:r>
      <w:r w:rsidR="00B63861">
        <w:t xml:space="preserve"> Б.Н.</w:t>
      </w:r>
      <w:r w:rsidR="00B63861" w:rsidRPr="00B63861">
        <w:t xml:space="preserve"> </w:t>
      </w:r>
      <w:r w:rsidR="00B63861">
        <w:t>Новые глобальные тенденции развития энергетики – вызовы и риски интеграции России в мировую экономику.-//Проблемы прогнозирования.-2015.- С.45-52</w:t>
      </w:r>
    </w:p>
    <w:p w:rsidR="00B63861" w:rsidRDefault="00B63861" w:rsidP="00EE799C">
      <w:pPr>
        <w:pStyle w:val="a3"/>
        <w:numPr>
          <w:ilvl w:val="0"/>
          <w:numId w:val="2"/>
        </w:numPr>
        <w:jc w:val="both"/>
      </w:pPr>
      <w:r>
        <w:t>Мазурова О.В.</w:t>
      </w:r>
      <w:r w:rsidRPr="00B63861">
        <w:t xml:space="preserve"> </w:t>
      </w:r>
      <w:r>
        <w:t>Макроэкономическая оценка последствий угрозы долговременного дефицита электроэнергии.- //</w:t>
      </w:r>
      <w:r w:rsidRPr="00B63861">
        <w:t xml:space="preserve"> </w:t>
      </w:r>
      <w:r>
        <w:t xml:space="preserve">Национальные интересы: приоритеты и безопасность, 2017.- т. 13.- </w:t>
      </w:r>
      <w:proofErr w:type="spellStart"/>
      <w:r>
        <w:t>вып</w:t>
      </w:r>
      <w:proofErr w:type="spellEnd"/>
      <w:r>
        <w:t>. 6.- С. 1093–1101</w:t>
      </w:r>
    </w:p>
    <w:p w:rsidR="006D5914" w:rsidRPr="006D5914" w:rsidRDefault="006D5914" w:rsidP="00EE799C">
      <w:pPr>
        <w:pStyle w:val="a3"/>
        <w:numPr>
          <w:ilvl w:val="0"/>
          <w:numId w:val="2"/>
        </w:numPr>
        <w:jc w:val="both"/>
      </w:pPr>
      <w:r>
        <w:t>Попова С.В.</w:t>
      </w:r>
      <w:r w:rsidRPr="006D5914">
        <w:t xml:space="preserve"> </w:t>
      </w:r>
      <w:r>
        <w:t>Перспективы и ограничения развития распределенной энергетики на электроэнергетическом рынке России.-//</w:t>
      </w:r>
      <w:r w:rsidRPr="006D591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6D591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Общество: политика, экономика, право</w:t>
        </w:r>
      </w:hyperlink>
      <w:r>
        <w:rPr>
          <w:rFonts w:ascii="Times New Roman" w:hAnsi="Times New Roman" w:cs="Times New Roman"/>
          <w:sz w:val="24"/>
          <w:szCs w:val="24"/>
        </w:rPr>
        <w:t>.-2016.-3с.</w:t>
      </w:r>
    </w:p>
    <w:p w:rsidR="006D5914" w:rsidRDefault="006D5914" w:rsidP="00EE799C">
      <w:pPr>
        <w:pStyle w:val="a3"/>
        <w:numPr>
          <w:ilvl w:val="0"/>
          <w:numId w:val="2"/>
        </w:numPr>
        <w:jc w:val="both"/>
      </w:pPr>
      <w:r>
        <w:t>Соколов А.А.</w:t>
      </w:r>
      <w:r w:rsidRPr="006D5914">
        <w:t xml:space="preserve"> </w:t>
      </w:r>
      <w:r>
        <w:t>О потенциале альтернативной энергетики в российскоказахстанском трансграничном регионе.-//</w:t>
      </w:r>
      <w:r w:rsidRPr="006D5914">
        <w:t xml:space="preserve"> </w:t>
      </w:r>
      <w:r>
        <w:t>ВЕСТНИК Оренбургского государственного университета.- 2015.-№1.- С.178-180</w:t>
      </w:r>
    </w:p>
    <w:p w:rsidR="0023189F" w:rsidRDefault="0023189F" w:rsidP="00EE799C">
      <w:pPr>
        <w:pStyle w:val="a3"/>
        <w:numPr>
          <w:ilvl w:val="0"/>
          <w:numId w:val="2"/>
        </w:numPr>
        <w:jc w:val="both"/>
      </w:pPr>
      <w:r>
        <w:t>Баранов М.И.</w:t>
      </w:r>
      <w:r w:rsidRPr="0023189F">
        <w:t xml:space="preserve"> </w:t>
      </w:r>
      <w:r>
        <w:t>Антология выдающихся достижений в науке и технике. Часть 45: трад</w:t>
      </w:r>
      <w:r>
        <w:t>и</w:t>
      </w:r>
      <w:r>
        <w:t>ционная энергетика. Гидравлические электрические станции: состояние и перспект</w:t>
      </w:r>
      <w:r>
        <w:t>и</w:t>
      </w:r>
      <w:r>
        <w:t>вы их развития.-//Электротехника и электромеханика.-2018.- №4.- С.3-10</w:t>
      </w:r>
    </w:p>
    <w:p w:rsidR="00D22D09" w:rsidRDefault="0023189F" w:rsidP="00D22D09">
      <w:pPr>
        <w:pStyle w:val="a3"/>
        <w:numPr>
          <w:ilvl w:val="0"/>
          <w:numId w:val="2"/>
        </w:numPr>
        <w:jc w:val="both"/>
      </w:pPr>
      <w:r>
        <w:t>Баранов М.И.</w:t>
      </w:r>
      <w:r w:rsidRPr="0023189F">
        <w:t xml:space="preserve"> </w:t>
      </w:r>
      <w:r>
        <w:t>Антология выдающихся д</w:t>
      </w:r>
      <w:r w:rsidR="00D22D09">
        <w:t xml:space="preserve">остижений в науке и технике. </w:t>
      </w:r>
      <w:r>
        <w:t>Част</w:t>
      </w:r>
      <w:r w:rsidR="00D22D09">
        <w:t>ь 43: трад</w:t>
      </w:r>
      <w:r w:rsidR="00D22D09">
        <w:t>и</w:t>
      </w:r>
      <w:r w:rsidR="00D22D09">
        <w:t>ционная энергетика. Т</w:t>
      </w:r>
      <w:r>
        <w:t>епловые электрические станции: состояние и перспективы их развития</w:t>
      </w:r>
      <w:r w:rsidR="00D22D09">
        <w:t>.-//</w:t>
      </w:r>
      <w:r w:rsidR="00D22D09" w:rsidRPr="00D22D09">
        <w:t xml:space="preserve"> </w:t>
      </w:r>
      <w:r w:rsidR="00D22D09">
        <w:t>Электротехника и электромеханика.-2018.- №2.- С.3-10</w:t>
      </w:r>
    </w:p>
    <w:p w:rsidR="0023189F" w:rsidRDefault="00D22D09" w:rsidP="00EE799C">
      <w:pPr>
        <w:pStyle w:val="a3"/>
        <w:numPr>
          <w:ilvl w:val="0"/>
          <w:numId w:val="2"/>
        </w:numPr>
        <w:jc w:val="both"/>
      </w:pPr>
      <w:r>
        <w:t>Артюшин И.А. и др. Способы и средства автоматического непрерывного контроля концен</w:t>
      </w:r>
      <w:r w:rsidR="003D0E77">
        <w:t>трации пыли.-// Вестник.-2017.- №4.- С.60-67</w:t>
      </w:r>
    </w:p>
    <w:p w:rsidR="003D0E77" w:rsidRDefault="003D0E77" w:rsidP="003D0E77">
      <w:pPr>
        <w:pStyle w:val="a3"/>
        <w:numPr>
          <w:ilvl w:val="0"/>
          <w:numId w:val="2"/>
        </w:numPr>
        <w:jc w:val="both"/>
      </w:pPr>
      <w:proofErr w:type="spellStart"/>
      <w:r>
        <w:t>Скубиенко</w:t>
      </w:r>
      <w:proofErr w:type="spellEnd"/>
      <w:r>
        <w:t xml:space="preserve"> С.В.</w:t>
      </w:r>
      <w:r w:rsidRPr="003D0E77">
        <w:t xml:space="preserve"> </w:t>
      </w:r>
      <w:r>
        <w:t>Перспективы использования программно-технических комплексов на тепловых электрических станциях.-//</w:t>
      </w:r>
      <w:r w:rsidRPr="003D0E77">
        <w:t xml:space="preserve"> </w:t>
      </w:r>
      <w:r>
        <w:t>Известия вузов.-2015.- №1.- С.69-72</w:t>
      </w:r>
    </w:p>
    <w:p w:rsidR="005508DB" w:rsidRDefault="007D26AD" w:rsidP="005508DB">
      <w:pPr>
        <w:pStyle w:val="a3"/>
        <w:numPr>
          <w:ilvl w:val="0"/>
          <w:numId w:val="2"/>
        </w:numPr>
        <w:jc w:val="both"/>
      </w:pPr>
      <w:proofErr w:type="spellStart"/>
      <w:r w:rsidRPr="007D26AD">
        <w:t>Тулегенов</w:t>
      </w:r>
      <w:proofErr w:type="spellEnd"/>
      <w:r w:rsidRPr="007D26AD">
        <w:t xml:space="preserve">, К.К. ПЕРСПЕКТИВНЫЕ НАПРАВЛЕНИЯ РАЗВИТИЯ «ЗЕЛЕНОЙ» ЭНЕРГЕТИКИ В РЕСПУБЛИКЕ КАЗАХСТАН / К.К. </w:t>
      </w:r>
      <w:proofErr w:type="spellStart"/>
      <w:r w:rsidRPr="007D26AD">
        <w:t>Тулегенов</w:t>
      </w:r>
      <w:proofErr w:type="spellEnd"/>
      <w:r w:rsidRPr="007D26AD">
        <w:t xml:space="preserve">, Л.А. Садыкова, А.Е. </w:t>
      </w:r>
      <w:proofErr w:type="spellStart"/>
      <w:r w:rsidRPr="007D26AD">
        <w:t>Жиналиев</w:t>
      </w:r>
      <w:proofErr w:type="spellEnd"/>
      <w:r w:rsidRPr="007D26AD">
        <w:t xml:space="preserve"> // </w:t>
      </w:r>
      <w:proofErr w:type="spellStart"/>
      <w:r w:rsidRPr="007D26AD">
        <w:t>Ғылым</w:t>
      </w:r>
      <w:proofErr w:type="spellEnd"/>
      <w:r w:rsidRPr="007D26AD">
        <w:t xml:space="preserve"> </w:t>
      </w:r>
      <w:proofErr w:type="spellStart"/>
      <w:r w:rsidRPr="007D26AD">
        <w:t>және</w:t>
      </w:r>
      <w:proofErr w:type="spellEnd"/>
      <w:r w:rsidRPr="007D26AD">
        <w:t xml:space="preserve"> </w:t>
      </w:r>
      <w:proofErr w:type="spellStart"/>
      <w:r w:rsidRPr="007D26AD">
        <w:t>бі</w:t>
      </w:r>
      <w:proofErr w:type="gramStart"/>
      <w:r w:rsidRPr="007D26AD">
        <w:t>л</w:t>
      </w:r>
      <w:proofErr w:type="gramEnd"/>
      <w:r w:rsidRPr="007D26AD">
        <w:t>ім</w:t>
      </w:r>
      <w:proofErr w:type="spellEnd"/>
      <w:r w:rsidRPr="007D26AD">
        <w:t xml:space="preserve"> / Наука и образование. — 2018. — № 1. — С. 213-218</w:t>
      </w:r>
    </w:p>
    <w:p w:rsidR="007D26AD" w:rsidRDefault="007D26AD" w:rsidP="007D26AD">
      <w:pPr>
        <w:pStyle w:val="a3"/>
        <w:numPr>
          <w:ilvl w:val="0"/>
          <w:numId w:val="2"/>
        </w:numPr>
        <w:jc w:val="both"/>
      </w:pPr>
      <w:proofErr w:type="spellStart"/>
      <w:r w:rsidRPr="007D26AD">
        <w:t>Абдрасилова</w:t>
      </w:r>
      <w:proofErr w:type="spellEnd"/>
      <w:r w:rsidRPr="007D26AD">
        <w:t xml:space="preserve">, Э.Х. Возможности развития ядерной энергетики Казахстана / Э.Х. </w:t>
      </w:r>
      <w:proofErr w:type="spellStart"/>
      <w:r w:rsidRPr="007D26AD">
        <w:t>А</w:t>
      </w:r>
      <w:r w:rsidRPr="007D26AD">
        <w:t>б</w:t>
      </w:r>
      <w:r w:rsidRPr="007D26AD">
        <w:t>драсилова</w:t>
      </w:r>
      <w:proofErr w:type="spellEnd"/>
      <w:r w:rsidRPr="007D26AD">
        <w:t xml:space="preserve">, С.В. Цой // Вестник Кыргызско-Российского славянского университета. — 2016. — № 5. — С. 114-116. </w:t>
      </w:r>
    </w:p>
    <w:p w:rsidR="007D26AD" w:rsidRDefault="007D26AD" w:rsidP="007D26AD">
      <w:pPr>
        <w:pStyle w:val="a3"/>
        <w:numPr>
          <w:ilvl w:val="0"/>
          <w:numId w:val="2"/>
        </w:numPr>
        <w:jc w:val="both"/>
      </w:pPr>
      <w:proofErr w:type="spellStart"/>
      <w:r w:rsidRPr="007D26AD">
        <w:t>Балгабаева</w:t>
      </w:r>
      <w:proofErr w:type="spellEnd"/>
      <w:r w:rsidRPr="007D26AD">
        <w:t xml:space="preserve">, Л.Ш. ОБЗОР СОСТОЯНИЯ И ТЕНДЕНЦИИ ИСПОЛЬЗОВАНИЯ </w:t>
      </w:r>
      <w:proofErr w:type="gramStart"/>
      <w:r w:rsidRPr="007D26AD">
        <w:t>ЭНЕРГИИ</w:t>
      </w:r>
      <w:proofErr w:type="gramEnd"/>
      <w:r w:rsidRPr="007D26AD">
        <w:t xml:space="preserve"> ВО</w:t>
      </w:r>
      <w:r w:rsidRPr="007D26AD">
        <w:t>З</w:t>
      </w:r>
      <w:r w:rsidRPr="007D26AD">
        <w:t xml:space="preserve">ОБНОВЛЯЕМЫХ ИСТОЧНИКОВ В РЕСПУБЛИКЕ КАЗАХСТАН / Л.Ш. </w:t>
      </w:r>
      <w:proofErr w:type="spellStart"/>
      <w:r w:rsidRPr="007D26AD">
        <w:t>Балгабаева</w:t>
      </w:r>
      <w:proofErr w:type="spellEnd"/>
      <w:r w:rsidRPr="007D26AD">
        <w:t>, О.В. К</w:t>
      </w:r>
      <w:r w:rsidRPr="007D26AD">
        <w:t>и</w:t>
      </w:r>
      <w:r w:rsidRPr="007D26AD">
        <w:t xml:space="preserve">селева // </w:t>
      </w:r>
      <w:proofErr w:type="spellStart"/>
      <w:r w:rsidRPr="007D26AD">
        <w:t>ҚазҰТУ</w:t>
      </w:r>
      <w:proofErr w:type="spellEnd"/>
      <w:r w:rsidRPr="007D26AD">
        <w:t xml:space="preserve"> </w:t>
      </w:r>
      <w:proofErr w:type="spellStart"/>
      <w:r w:rsidRPr="007D26AD">
        <w:t>Хабаршысы</w:t>
      </w:r>
      <w:proofErr w:type="spellEnd"/>
      <w:r w:rsidRPr="007D26AD">
        <w:t xml:space="preserve"> / Вестник Казахского национального технического ун</w:t>
      </w:r>
      <w:r w:rsidRPr="007D26AD">
        <w:t>и</w:t>
      </w:r>
      <w:r w:rsidRPr="007D26AD">
        <w:t xml:space="preserve">верситета им. К.И. </w:t>
      </w:r>
      <w:proofErr w:type="spellStart"/>
      <w:r w:rsidRPr="007D26AD">
        <w:t>Сатпаева</w:t>
      </w:r>
      <w:proofErr w:type="spellEnd"/>
      <w:r w:rsidRPr="007D26AD">
        <w:t xml:space="preserve">. — 2015. — № 5. — С. 107-110. </w:t>
      </w:r>
    </w:p>
    <w:p w:rsidR="007D26AD" w:rsidRDefault="007D26AD" w:rsidP="007D26AD">
      <w:pPr>
        <w:pStyle w:val="a3"/>
        <w:numPr>
          <w:ilvl w:val="0"/>
          <w:numId w:val="2"/>
        </w:numPr>
        <w:jc w:val="both"/>
      </w:pPr>
      <w:proofErr w:type="spellStart"/>
      <w:r w:rsidRPr="007D26AD">
        <w:t>Упушев</w:t>
      </w:r>
      <w:proofErr w:type="spellEnd"/>
      <w:r w:rsidRPr="007D26AD">
        <w:t xml:space="preserve">, Е.М. РАЗВИТИЕ ВОЗОБНОВЛЯЕМЫХ ИСТОЧНИКОВ ЭНЕРГИИ В РЕСПУБЛИКЕ КАЗАХСТАН В XXI ВЕКЕ / Е.М. </w:t>
      </w:r>
      <w:proofErr w:type="spellStart"/>
      <w:r w:rsidRPr="007D26AD">
        <w:t>Упушев</w:t>
      </w:r>
      <w:proofErr w:type="spellEnd"/>
      <w:r w:rsidRPr="007D26AD">
        <w:t xml:space="preserve">, Б.Б. </w:t>
      </w:r>
      <w:proofErr w:type="spellStart"/>
      <w:r w:rsidRPr="007D26AD">
        <w:t>Болатбек</w:t>
      </w:r>
      <w:proofErr w:type="spellEnd"/>
      <w:r w:rsidRPr="007D26AD">
        <w:t xml:space="preserve"> // </w:t>
      </w:r>
      <w:proofErr w:type="spellStart"/>
      <w:r w:rsidRPr="007D26AD">
        <w:t>Central</w:t>
      </w:r>
      <w:proofErr w:type="spellEnd"/>
      <w:r w:rsidRPr="007D26AD">
        <w:t xml:space="preserve"> </w:t>
      </w:r>
      <w:proofErr w:type="spellStart"/>
      <w:r w:rsidRPr="007D26AD">
        <w:t>Asian</w:t>
      </w:r>
      <w:proofErr w:type="spellEnd"/>
      <w:r w:rsidRPr="007D26AD">
        <w:t xml:space="preserve"> </w:t>
      </w:r>
      <w:proofErr w:type="spellStart"/>
      <w:r w:rsidRPr="007D26AD">
        <w:t>Economic</w:t>
      </w:r>
      <w:proofErr w:type="spellEnd"/>
      <w:r w:rsidRPr="007D26AD">
        <w:t xml:space="preserve"> </w:t>
      </w:r>
      <w:proofErr w:type="spellStart"/>
      <w:r w:rsidRPr="007D26AD">
        <w:t>Review</w:t>
      </w:r>
      <w:proofErr w:type="spellEnd"/>
      <w:r w:rsidRPr="007D26AD">
        <w:t xml:space="preserve">. — 2012. — № 5. — С. 38-44. </w:t>
      </w:r>
    </w:p>
    <w:p w:rsidR="007D26AD" w:rsidRDefault="007D26AD" w:rsidP="007D26AD">
      <w:pPr>
        <w:pStyle w:val="a3"/>
        <w:numPr>
          <w:ilvl w:val="0"/>
          <w:numId w:val="2"/>
        </w:numPr>
        <w:jc w:val="both"/>
      </w:pPr>
      <w:proofErr w:type="spellStart"/>
      <w:r w:rsidRPr="007D26AD">
        <w:t>Калимбетов</w:t>
      </w:r>
      <w:proofErr w:type="spellEnd"/>
      <w:r w:rsidRPr="007D26AD">
        <w:t>, Г.П. ПРОБЛЕМЫ И ПЕРСПЕКТИВЫ ЭЛЕКТРОЭНЕРГЕТИКИ РЕСПУБЛИКИ К</w:t>
      </w:r>
      <w:r w:rsidRPr="007D26AD">
        <w:t>А</w:t>
      </w:r>
      <w:r w:rsidRPr="007D26AD">
        <w:t xml:space="preserve">ЗАХСТАН / Г.П. </w:t>
      </w:r>
      <w:proofErr w:type="spellStart"/>
      <w:r w:rsidRPr="007D26AD">
        <w:t>Калимбетов</w:t>
      </w:r>
      <w:proofErr w:type="spellEnd"/>
      <w:r w:rsidRPr="007D26AD">
        <w:t xml:space="preserve"> // Известия Кыргызского государственного технического университета им. </w:t>
      </w:r>
      <w:proofErr w:type="spellStart"/>
      <w:r w:rsidRPr="007D26AD">
        <w:t>И.Раззакова</w:t>
      </w:r>
      <w:proofErr w:type="spellEnd"/>
      <w:r w:rsidRPr="007D26AD">
        <w:t xml:space="preserve">. — 2015. — № 34. — С. 173-176. </w:t>
      </w:r>
      <w:bookmarkStart w:id="0" w:name="_GoBack"/>
      <w:bookmarkEnd w:id="0"/>
    </w:p>
    <w:sectPr w:rsidR="007D26AD" w:rsidSect="00B45349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7035"/>
    <w:multiLevelType w:val="multilevel"/>
    <w:tmpl w:val="C4AA3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C35EBF"/>
    <w:multiLevelType w:val="hybridMultilevel"/>
    <w:tmpl w:val="F1C012C2"/>
    <w:lvl w:ilvl="0" w:tplc="1B90E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24A99"/>
    <w:multiLevelType w:val="hybridMultilevel"/>
    <w:tmpl w:val="B3CE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9C"/>
    <w:rsid w:val="000E3938"/>
    <w:rsid w:val="0023189F"/>
    <w:rsid w:val="003D0E77"/>
    <w:rsid w:val="005508DB"/>
    <w:rsid w:val="006D5914"/>
    <w:rsid w:val="007D26AD"/>
    <w:rsid w:val="00803662"/>
    <w:rsid w:val="00885107"/>
    <w:rsid w:val="00AB08E1"/>
    <w:rsid w:val="00B45349"/>
    <w:rsid w:val="00B63861"/>
    <w:rsid w:val="00D22D09"/>
    <w:rsid w:val="00D62621"/>
    <w:rsid w:val="00D90AA1"/>
    <w:rsid w:val="00E86B47"/>
    <w:rsid w:val="00E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79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mt">
    <w:name w:val="fmt"/>
    <w:basedOn w:val="a0"/>
    <w:rsid w:val="00D62621"/>
  </w:style>
  <w:style w:type="character" w:styleId="a5">
    <w:name w:val="Strong"/>
    <w:basedOn w:val="a0"/>
    <w:uiPriority w:val="22"/>
    <w:qFormat/>
    <w:rsid w:val="00D90A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26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79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E79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626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mt">
    <w:name w:val="fmt"/>
    <w:basedOn w:val="a0"/>
    <w:rsid w:val="00D62621"/>
  </w:style>
  <w:style w:type="character" w:styleId="a5">
    <w:name w:val="Strong"/>
    <w:basedOn w:val="a0"/>
    <w:uiPriority w:val="22"/>
    <w:qFormat/>
    <w:rsid w:val="00D90A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yberleninka.ru/journal/n/obschestvo-politika-ekonomika-prav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dcterms:created xsi:type="dcterms:W3CDTF">2018-12-27T07:56:00Z</dcterms:created>
  <dcterms:modified xsi:type="dcterms:W3CDTF">2020-12-20T11:53:00Z</dcterms:modified>
</cp:coreProperties>
</file>