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0" w:rsidRPr="00C96294" w:rsidRDefault="005C7223" w:rsidP="008E48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028700" cy="748030"/>
            <wp:effectExtent l="19050" t="0" r="0" b="0"/>
            <wp:wrapNone/>
            <wp:docPr id="2" name="Рисунок 1" descr="Описание: Описание: 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ю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E0" w:rsidRPr="00C96294">
        <w:rPr>
          <w:rFonts w:ascii="Times New Roman" w:hAnsi="Times New Roman"/>
        </w:rPr>
        <w:t xml:space="preserve">          </w:t>
      </w:r>
      <w:r w:rsidR="008E48E0" w:rsidRPr="00C96294">
        <w:rPr>
          <w:rFonts w:ascii="Times New Roman" w:hAnsi="Times New Roman"/>
          <w:b/>
          <w:noProof/>
          <w:sz w:val="22"/>
        </w:rPr>
        <w:t xml:space="preserve">АО </w:t>
      </w:r>
      <w:r w:rsidR="008E48E0">
        <w:rPr>
          <w:rFonts w:ascii="Times New Roman" w:hAnsi="Times New Roman"/>
          <w:b/>
          <w:noProof/>
          <w:sz w:val="22"/>
        </w:rPr>
        <w:t xml:space="preserve">                </w:t>
      </w:r>
      <w:r w:rsidR="008E48E0" w:rsidRPr="00C96294">
        <w:rPr>
          <w:rFonts w:ascii="Times New Roman" w:hAnsi="Times New Roman"/>
          <w:b/>
          <w:noProof/>
          <w:sz w:val="22"/>
        </w:rPr>
        <w:t>«РЕСПУБЛИКАНСКАЯ НАУЧНО-ТЕХНИЧЕСКАЯ БИБЛИОТЕКА»</w:t>
      </w:r>
    </w:p>
    <w:p w:rsidR="008E48E0" w:rsidRPr="00C96294" w:rsidRDefault="008E48E0" w:rsidP="008E48E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</w:t>
      </w:r>
      <w:r w:rsidRPr="00C96294">
        <w:rPr>
          <w:rFonts w:ascii="Times New Roman" w:hAnsi="Times New Roman"/>
          <w:noProof/>
          <w:sz w:val="20"/>
          <w:szCs w:val="20"/>
        </w:rPr>
        <w:t>ПАВЛОДАРСКИЙ ФИЛИАЛ</w:t>
      </w:r>
    </w:p>
    <w:p w:rsidR="008E48E0" w:rsidRPr="00C96294" w:rsidRDefault="008E48E0" w:rsidP="008E48E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2160"/>
        <w:gridCol w:w="2520"/>
      </w:tblGrid>
      <w:tr w:rsidR="008E48E0" w:rsidRPr="008E48E0" w:rsidTr="00425729">
        <w:trPr>
          <w:trHeight w:val="4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140000,</w:t>
            </w: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>Қазақстан Республикасы, Павлодар қаласы, Лермонтов көшесі,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C96294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факс: (718-2) 32-96-46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Web-сайт: pavlodar.rntb.kz</w:t>
            </w:r>
          </w:p>
        </w:tc>
      </w:tr>
      <w:tr w:rsidR="008E48E0" w:rsidRPr="008E48E0" w:rsidTr="00425729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 xml:space="preserve">140000 Республика Казахстан, 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г. Павлодар, ул. Лермонтова,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C96294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факс: (718-2) 32-96-46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Web-сайт: pavlodar.rntb.kz</w:t>
            </w:r>
          </w:p>
        </w:tc>
      </w:tr>
    </w:tbl>
    <w:p w:rsidR="008E48E0" w:rsidRPr="00C96294" w:rsidRDefault="008E48E0" w:rsidP="008E48E0">
      <w:pPr>
        <w:rPr>
          <w:rFonts w:ascii="Times New Roman" w:hAnsi="Times New Roman"/>
          <w:i/>
          <w:sz w:val="16"/>
          <w:szCs w:val="16"/>
          <w:lang w:val="en-US"/>
        </w:rPr>
      </w:pPr>
      <w:r w:rsidRPr="00C96294">
        <w:rPr>
          <w:rFonts w:ascii="Times New Roman" w:hAnsi="Times New Roman"/>
          <w:i/>
          <w:sz w:val="20"/>
          <w:szCs w:val="20"/>
          <w:lang w:val="de-DE"/>
        </w:rPr>
        <w:t xml:space="preserve">           </w:t>
      </w:r>
    </w:p>
    <w:p w:rsidR="008E48E0" w:rsidRPr="00C96294" w:rsidRDefault="008E48E0" w:rsidP="008E48E0">
      <w:pPr>
        <w:rPr>
          <w:rFonts w:ascii="Times New Roman" w:hAnsi="Times New Roman"/>
          <w:i/>
          <w:sz w:val="20"/>
          <w:szCs w:val="20"/>
        </w:rPr>
      </w:pPr>
      <w:r w:rsidRPr="00C96294">
        <w:rPr>
          <w:rFonts w:ascii="Times New Roman" w:hAnsi="Times New Roman"/>
          <w:i/>
          <w:sz w:val="20"/>
          <w:szCs w:val="20"/>
        </w:rPr>
        <w:t>Информационное письмо №</w:t>
      </w:r>
      <w:r w:rsidR="002D62CE">
        <w:rPr>
          <w:rFonts w:ascii="Times New Roman" w:hAnsi="Times New Roman"/>
          <w:i/>
          <w:sz w:val="20"/>
          <w:szCs w:val="20"/>
        </w:rPr>
        <w:t>47</w:t>
      </w:r>
      <w:r w:rsidR="00652F87">
        <w:rPr>
          <w:rFonts w:ascii="Times New Roman" w:hAnsi="Times New Roman"/>
          <w:i/>
          <w:sz w:val="20"/>
          <w:szCs w:val="20"/>
        </w:rPr>
        <w:t>-</w:t>
      </w:r>
      <w:r w:rsidRPr="00C96294">
        <w:rPr>
          <w:rFonts w:ascii="Times New Roman" w:hAnsi="Times New Roman"/>
          <w:i/>
          <w:sz w:val="20"/>
          <w:szCs w:val="20"/>
        </w:rPr>
        <w:t>-20</w:t>
      </w:r>
      <w:r w:rsidR="000C73FE">
        <w:rPr>
          <w:rFonts w:ascii="Times New Roman" w:hAnsi="Times New Roman"/>
          <w:i/>
          <w:sz w:val="20"/>
          <w:szCs w:val="20"/>
        </w:rPr>
        <w:t>21</w:t>
      </w:r>
    </w:p>
    <w:p w:rsidR="00C63565" w:rsidRDefault="00C63565" w:rsidP="00CA07F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CA07F9" w:rsidRDefault="00CA07F9" w:rsidP="00CA07F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2D62CE" w:rsidRDefault="00CA07F9" w:rsidP="002D62CE">
      <w:pPr>
        <w:autoSpaceDE w:val="0"/>
        <w:autoSpaceDN w:val="0"/>
        <w:adjustRightInd w:val="0"/>
        <w:jc w:val="center"/>
        <w:rPr>
          <w:rFonts w:cs="Arial-BoldMT"/>
          <w:b/>
          <w:bCs/>
          <w:i/>
          <w:color w:val="1F497D"/>
          <w:sz w:val="28"/>
          <w:szCs w:val="28"/>
          <w:lang w:eastAsia="ru-RU"/>
        </w:rPr>
      </w:pPr>
      <w:r w:rsidRPr="0001323F">
        <w:rPr>
          <w:rFonts w:cs="Arial-BoldMT"/>
          <w:b/>
          <w:bCs/>
          <w:i/>
          <w:color w:val="1F497D"/>
          <w:sz w:val="28"/>
          <w:szCs w:val="28"/>
          <w:lang w:eastAsia="ru-RU"/>
        </w:rPr>
        <w:t xml:space="preserve">Павлодарский филиал  </w:t>
      </w:r>
      <w:r w:rsidR="002D62CE">
        <w:rPr>
          <w:rFonts w:cs="Arial-BoldMT"/>
          <w:b/>
          <w:bCs/>
          <w:i/>
          <w:color w:val="1F497D"/>
          <w:sz w:val="28"/>
          <w:szCs w:val="28"/>
          <w:lang w:eastAsia="ru-RU"/>
        </w:rPr>
        <w:t xml:space="preserve">предлагает ознакомиться </w:t>
      </w:r>
    </w:p>
    <w:p w:rsidR="002D62CE" w:rsidRPr="0001323F" w:rsidRDefault="002D62CE" w:rsidP="002D62CE">
      <w:pPr>
        <w:autoSpaceDE w:val="0"/>
        <w:autoSpaceDN w:val="0"/>
        <w:adjustRightInd w:val="0"/>
        <w:jc w:val="center"/>
        <w:rPr>
          <w:rFonts w:cs="Arial-BoldMT"/>
          <w:b/>
          <w:bCs/>
          <w:i/>
          <w:color w:val="1F497D"/>
          <w:sz w:val="28"/>
          <w:szCs w:val="28"/>
          <w:lang w:eastAsia="ru-RU"/>
        </w:rPr>
      </w:pPr>
      <w:r>
        <w:rPr>
          <w:rFonts w:cs="Arial-BoldMT"/>
          <w:b/>
          <w:bCs/>
          <w:i/>
          <w:color w:val="1F497D"/>
          <w:sz w:val="28"/>
          <w:szCs w:val="28"/>
          <w:lang w:eastAsia="ru-RU"/>
        </w:rPr>
        <w:t xml:space="preserve">с новым </w:t>
      </w:r>
      <w:r w:rsidRPr="002D62CE">
        <w:rPr>
          <w:rFonts w:cs="Arial-BoldMT"/>
          <w:b/>
          <w:bCs/>
          <w:color w:val="1F497D"/>
          <w:sz w:val="28"/>
          <w:szCs w:val="28"/>
          <w:u w:val="single"/>
          <w:lang w:eastAsia="ru-RU"/>
        </w:rPr>
        <w:t>Экологич</w:t>
      </w:r>
      <w:r w:rsidRPr="002D62CE">
        <w:rPr>
          <w:rFonts w:cs="Arial-BoldMT"/>
          <w:b/>
          <w:bCs/>
          <w:color w:val="1F497D"/>
          <w:sz w:val="28"/>
          <w:szCs w:val="28"/>
          <w:u w:val="single"/>
          <w:lang w:eastAsia="ru-RU"/>
        </w:rPr>
        <w:t>е</w:t>
      </w:r>
      <w:r w:rsidRPr="002D62CE">
        <w:rPr>
          <w:rFonts w:cs="Arial-BoldMT"/>
          <w:b/>
          <w:bCs/>
          <w:color w:val="1F497D"/>
          <w:sz w:val="28"/>
          <w:szCs w:val="28"/>
          <w:u w:val="single"/>
          <w:lang w:eastAsia="ru-RU"/>
        </w:rPr>
        <w:t>ским Кодексом РК</w:t>
      </w:r>
    </w:p>
    <w:p w:rsidR="00C63565" w:rsidRPr="00CA07F9" w:rsidRDefault="00C63565" w:rsidP="00CA07F9">
      <w:pPr>
        <w:autoSpaceDE w:val="0"/>
        <w:autoSpaceDN w:val="0"/>
        <w:adjustRightInd w:val="0"/>
        <w:ind w:left="630"/>
        <w:jc w:val="center"/>
        <w:rPr>
          <w:rFonts w:ascii="Arial-BoldMT" w:hAnsi="Arial-BoldMT" w:cs="Arial-BoldMT"/>
          <w:b/>
          <w:bCs/>
          <w:sz w:val="28"/>
          <w:szCs w:val="28"/>
          <w:lang w:eastAsia="ru-RU"/>
        </w:rPr>
      </w:pPr>
    </w:p>
    <w:p w:rsidR="00C63565" w:rsidRPr="00CA07F9" w:rsidRDefault="00C63565" w:rsidP="00C635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eastAsia="ru-RU"/>
        </w:rPr>
      </w:pPr>
      <w:r w:rsidRPr="00CA07F9">
        <w:rPr>
          <w:rFonts w:ascii="Arial-BoldMT" w:hAnsi="Arial-BoldMT" w:cs="Arial-BoldMT"/>
          <w:b/>
          <w:bCs/>
          <w:sz w:val="28"/>
          <w:szCs w:val="28"/>
          <w:lang w:eastAsia="ru-RU"/>
        </w:rPr>
        <w:t xml:space="preserve">      </w:t>
      </w:r>
    </w:p>
    <w:p w:rsidR="00C63565" w:rsidRPr="00C63565" w:rsidRDefault="00C63565" w:rsidP="00C635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473AFE" w:rsidRDefault="002D62CE" w:rsidP="002D62CE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«Экологический кодекс Республики Казахстан»:</w:t>
      </w:r>
      <w:r w:rsidRPr="002D62CE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Кодекс Республики Казахстан от 2 января 2021 года № 400-VI ( </w:t>
      </w:r>
      <w:r w:rsidRPr="002D62CE">
        <w:rPr>
          <w:b/>
          <w:bCs/>
          <w:color w:val="000000"/>
          <w:u w:val="single"/>
          <w:shd w:val="clear" w:color="auto" w:fill="FFFFFF"/>
        </w:rPr>
        <w:t>вступает в силу с 01.07.2021 г)</w:t>
      </w:r>
    </w:p>
    <w:p w:rsidR="002D62CE" w:rsidRDefault="002D62CE" w:rsidP="002D62CE">
      <w:pPr>
        <w:autoSpaceDE w:val="0"/>
        <w:autoSpaceDN w:val="0"/>
        <w:adjustRightInd w:val="0"/>
        <w:ind w:left="720"/>
        <w:rPr>
          <w:b/>
          <w:bCs/>
          <w:color w:val="000000"/>
          <w:shd w:val="clear" w:color="auto" w:fill="FFFFFF"/>
        </w:rPr>
      </w:pPr>
    </w:p>
    <w:p w:rsidR="002D62CE" w:rsidRPr="002D62CE" w:rsidRDefault="002D62CE" w:rsidP="002D62CE">
      <w:pPr>
        <w:shd w:val="clear" w:color="auto" w:fill="FFFFFF"/>
        <w:ind w:left="720"/>
        <w:jc w:val="both"/>
        <w:textAlignment w:val="baseline"/>
        <w:rPr>
          <w:rFonts w:ascii="Times New Roman" w:hAnsi="Times New Roman"/>
          <w:i/>
          <w:color w:val="000000"/>
          <w:lang w:eastAsia="ru-RU"/>
        </w:rPr>
      </w:pPr>
      <w:r w:rsidRPr="002D62CE">
        <w:rPr>
          <w:rFonts w:ascii="Times New Roman" w:hAnsi="Times New Roman"/>
          <w:i/>
          <w:color w:val="000000"/>
          <w:lang w:eastAsia="ru-RU"/>
        </w:rPr>
        <w:t xml:space="preserve">     Настоящий Кодекс регулирует общественные отношения в сфере взаимоде</w:t>
      </w:r>
      <w:r w:rsidRPr="002D62CE">
        <w:rPr>
          <w:rFonts w:ascii="Times New Roman" w:hAnsi="Times New Roman"/>
          <w:i/>
          <w:color w:val="000000"/>
          <w:lang w:eastAsia="ru-RU"/>
        </w:rPr>
        <w:t>й</w:t>
      </w:r>
      <w:r w:rsidRPr="002D62CE">
        <w:rPr>
          <w:rFonts w:ascii="Times New Roman" w:hAnsi="Times New Roman"/>
          <w:i/>
          <w:color w:val="000000"/>
          <w:lang w:eastAsia="ru-RU"/>
        </w:rPr>
        <w:t>ствия человека и природы (экологические отношения), возникающие в связи с осуществлением физическими и юридическими лицами деятельности, оказыва</w:t>
      </w:r>
      <w:r w:rsidRPr="002D62CE">
        <w:rPr>
          <w:rFonts w:ascii="Times New Roman" w:hAnsi="Times New Roman"/>
          <w:i/>
          <w:color w:val="000000"/>
          <w:lang w:eastAsia="ru-RU"/>
        </w:rPr>
        <w:t>ю</w:t>
      </w:r>
      <w:r w:rsidRPr="002D62CE">
        <w:rPr>
          <w:rFonts w:ascii="Times New Roman" w:hAnsi="Times New Roman"/>
          <w:i/>
          <w:color w:val="000000"/>
          <w:lang w:eastAsia="ru-RU"/>
        </w:rPr>
        <w:t>щей или способной оказать воздействие на окружающую среду.  К регулируемым настоящим Кодексом отношениям также относятся общественные отношения в области проведения мониторинга состояния окружающей среды, метеорол</w:t>
      </w:r>
      <w:r w:rsidRPr="002D62CE">
        <w:rPr>
          <w:rFonts w:ascii="Times New Roman" w:hAnsi="Times New Roman"/>
          <w:i/>
          <w:color w:val="000000"/>
          <w:lang w:eastAsia="ru-RU"/>
        </w:rPr>
        <w:t>о</w:t>
      </w:r>
      <w:r w:rsidRPr="002D62CE">
        <w:rPr>
          <w:rFonts w:ascii="Times New Roman" w:hAnsi="Times New Roman"/>
          <w:i/>
          <w:color w:val="000000"/>
          <w:lang w:eastAsia="ru-RU"/>
        </w:rPr>
        <w:t>гич</w:t>
      </w:r>
      <w:r w:rsidRPr="002D62CE">
        <w:rPr>
          <w:rFonts w:ascii="Times New Roman" w:hAnsi="Times New Roman"/>
          <w:i/>
          <w:color w:val="000000"/>
          <w:lang w:eastAsia="ru-RU"/>
        </w:rPr>
        <w:t>е</w:t>
      </w:r>
      <w:r w:rsidRPr="002D62CE">
        <w:rPr>
          <w:rFonts w:ascii="Times New Roman" w:hAnsi="Times New Roman"/>
          <w:i/>
          <w:color w:val="000000"/>
          <w:lang w:eastAsia="ru-RU"/>
        </w:rPr>
        <w:t>ского и гидрологического мониторинга, которые направлены на обеспечение потребностей государства, физических и юридических лиц в экологической и ги</w:t>
      </w:r>
      <w:r w:rsidRPr="002D62CE">
        <w:rPr>
          <w:rFonts w:ascii="Times New Roman" w:hAnsi="Times New Roman"/>
          <w:i/>
          <w:color w:val="000000"/>
          <w:lang w:eastAsia="ru-RU"/>
        </w:rPr>
        <w:t>д</w:t>
      </w:r>
      <w:r w:rsidRPr="002D62CE">
        <w:rPr>
          <w:rFonts w:ascii="Times New Roman" w:hAnsi="Times New Roman"/>
          <w:i/>
          <w:color w:val="000000"/>
          <w:lang w:eastAsia="ru-RU"/>
        </w:rPr>
        <w:t>ромете</w:t>
      </w:r>
      <w:r w:rsidRPr="002D62CE">
        <w:rPr>
          <w:rFonts w:ascii="Times New Roman" w:hAnsi="Times New Roman"/>
          <w:i/>
          <w:color w:val="000000"/>
          <w:lang w:eastAsia="ru-RU"/>
        </w:rPr>
        <w:t>о</w:t>
      </w:r>
      <w:r w:rsidRPr="002D62CE">
        <w:rPr>
          <w:rFonts w:ascii="Times New Roman" w:hAnsi="Times New Roman"/>
          <w:i/>
          <w:color w:val="000000"/>
          <w:lang w:eastAsia="ru-RU"/>
        </w:rPr>
        <w:t>рологической информации.</w:t>
      </w:r>
    </w:p>
    <w:p w:rsidR="002D62CE" w:rsidRPr="002D62CE" w:rsidRDefault="002D62CE" w:rsidP="002D62CE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i/>
          <w:sz w:val="17"/>
          <w:szCs w:val="17"/>
          <w:lang w:eastAsia="ru-RU"/>
        </w:rPr>
      </w:pPr>
    </w:p>
    <w:p w:rsidR="00473AFE" w:rsidRDefault="00473AFE" w:rsidP="00473A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473AFE" w:rsidRDefault="00473AFE" w:rsidP="00473A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473AFE" w:rsidRDefault="00473AFE" w:rsidP="00473A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473AFE" w:rsidRDefault="00473AFE" w:rsidP="00473A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473AFE" w:rsidRDefault="00473AFE" w:rsidP="00473A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ru-RU"/>
        </w:rPr>
      </w:pPr>
    </w:p>
    <w:p w:rsidR="00E32393" w:rsidRDefault="00E32393" w:rsidP="006B2159">
      <w:pPr>
        <w:pStyle w:val="ac"/>
        <w:shd w:val="clear" w:color="auto" w:fill="FFFFFF"/>
        <w:spacing w:after="0" w:line="240" w:lineRule="auto"/>
        <w:ind w:right="-225"/>
        <w:jc w:val="center"/>
        <w:rPr>
          <w:rFonts w:eastAsia="Times New Roman" w:cs="Arial"/>
          <w:b/>
          <w:i/>
          <w:color w:val="212529"/>
          <w:sz w:val="28"/>
          <w:szCs w:val="28"/>
          <w:lang w:eastAsia="ru-RU"/>
        </w:rPr>
      </w:pPr>
    </w:p>
    <w:p w:rsidR="000C73FE" w:rsidRPr="00594E1E" w:rsidRDefault="000C73FE" w:rsidP="006B2159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>Вы можете направить свой запрос н</w:t>
      </w:r>
      <w:r>
        <w:rPr>
          <w:b/>
          <w:i/>
          <w:color w:val="17365D"/>
          <w:sz w:val="22"/>
          <w:szCs w:val="22"/>
        </w:rPr>
        <w:t>а электронную почту библиотеки.</w:t>
      </w:r>
    </w:p>
    <w:p w:rsidR="000C73FE" w:rsidRPr="00594E1E" w:rsidRDefault="000C73FE" w:rsidP="006B2159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>Заказать электронную копию</w:t>
      </w:r>
      <w:r w:rsidR="00CA07F9">
        <w:rPr>
          <w:b/>
          <w:i/>
          <w:color w:val="17365D"/>
          <w:sz w:val="22"/>
          <w:szCs w:val="22"/>
        </w:rPr>
        <w:t xml:space="preserve"> документа</w:t>
      </w:r>
      <w:r w:rsidRPr="00594E1E">
        <w:rPr>
          <w:b/>
          <w:i/>
          <w:color w:val="17365D"/>
          <w:sz w:val="22"/>
          <w:szCs w:val="22"/>
        </w:rPr>
        <w:t>.</w:t>
      </w:r>
    </w:p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</w:p>
    <w:p w:rsidR="000C73FE" w:rsidRDefault="000C73F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>
        <w:rPr>
          <w:b/>
          <w:i/>
          <w:color w:val="17365D"/>
          <w:sz w:val="22"/>
          <w:szCs w:val="22"/>
        </w:rPr>
        <w:t>ЖДЕМ ВАШИХ ЗАПРОСОВ</w:t>
      </w:r>
    </w:p>
    <w:p w:rsidR="00580C50" w:rsidRPr="00594E1E" w:rsidRDefault="00580C50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</w:p>
    <w:p w:rsidR="000C73FE" w:rsidRDefault="000C73FE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580C50" w:rsidRDefault="00580C50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580C50" w:rsidRDefault="00580C50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580C50" w:rsidRDefault="00580C50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580C50" w:rsidRDefault="00580C50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CA07F9" w:rsidRDefault="00CA07F9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CA07F9" w:rsidRDefault="00CA07F9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CA07F9" w:rsidRDefault="00CA07F9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CA07F9" w:rsidRDefault="00CA07F9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580C50" w:rsidRDefault="00580C50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0C73FE" w:rsidRPr="00645A40" w:rsidRDefault="000C73FE" w:rsidP="000C73FE">
      <w:pPr>
        <w:pStyle w:val="j1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i/>
          <w:sz w:val="20"/>
          <w:szCs w:val="20"/>
        </w:rPr>
      </w:pPr>
      <w:r w:rsidRPr="00645A40">
        <w:rPr>
          <w:b/>
          <w:i/>
          <w:sz w:val="20"/>
          <w:szCs w:val="20"/>
        </w:rPr>
        <w:t>Контактный телефон:  (</w:t>
      </w:r>
      <w:r>
        <w:rPr>
          <w:b/>
          <w:i/>
          <w:sz w:val="20"/>
          <w:szCs w:val="20"/>
        </w:rPr>
        <w:t>8</w:t>
      </w:r>
      <w:r w:rsidRPr="00645A40">
        <w:rPr>
          <w:b/>
          <w:i/>
          <w:sz w:val="20"/>
          <w:szCs w:val="20"/>
        </w:rPr>
        <w:t>7182) 555-200</w:t>
      </w:r>
    </w:p>
    <w:p w:rsidR="00860DFC" w:rsidRPr="006B2159" w:rsidRDefault="000C73FE" w:rsidP="006B2159">
      <w:pPr>
        <w:ind w:left="709"/>
        <w:jc w:val="both"/>
        <w:rPr>
          <w:sz w:val="20"/>
          <w:szCs w:val="20"/>
        </w:rPr>
      </w:pPr>
      <w:r w:rsidRPr="00645A40">
        <w:rPr>
          <w:sz w:val="20"/>
          <w:szCs w:val="20"/>
        </w:rPr>
        <w:t xml:space="preserve">Исполнитель:  </w:t>
      </w:r>
      <w:r>
        <w:rPr>
          <w:sz w:val="20"/>
          <w:szCs w:val="20"/>
        </w:rPr>
        <w:t>Скакова С. Н.</w:t>
      </w:r>
    </w:p>
    <w:sectPr w:rsidR="00860DFC" w:rsidRPr="006B2159" w:rsidSect="005F00D5">
      <w:pgSz w:w="11906" w:h="16838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AF3"/>
    <w:multiLevelType w:val="hybridMultilevel"/>
    <w:tmpl w:val="4FBA0712"/>
    <w:lvl w:ilvl="0" w:tplc="C0586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2F4"/>
    <w:multiLevelType w:val="hybridMultilevel"/>
    <w:tmpl w:val="F690B6EA"/>
    <w:lvl w:ilvl="0" w:tplc="38F6A4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17365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2620"/>
    <w:multiLevelType w:val="hybridMultilevel"/>
    <w:tmpl w:val="685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59D5"/>
    <w:multiLevelType w:val="hybridMultilevel"/>
    <w:tmpl w:val="424E3A22"/>
    <w:lvl w:ilvl="0" w:tplc="8B0A6A60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i/>
        <w:color w:val="17365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01E1C18"/>
    <w:multiLevelType w:val="hybridMultilevel"/>
    <w:tmpl w:val="4008CD76"/>
    <w:lvl w:ilvl="0" w:tplc="6C8CB6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color w:val="17365D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2883"/>
    <w:multiLevelType w:val="hybridMultilevel"/>
    <w:tmpl w:val="B57612BE"/>
    <w:lvl w:ilvl="0" w:tplc="5082FD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17365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291A54"/>
    <w:multiLevelType w:val="hybridMultilevel"/>
    <w:tmpl w:val="04F20E3A"/>
    <w:lvl w:ilvl="0" w:tplc="2D36E08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E48E0"/>
    <w:rsid w:val="00005252"/>
    <w:rsid w:val="0001323F"/>
    <w:rsid w:val="00031AF2"/>
    <w:rsid w:val="00051FED"/>
    <w:rsid w:val="000C73FE"/>
    <w:rsid w:val="001201DF"/>
    <w:rsid w:val="002D62CE"/>
    <w:rsid w:val="00425729"/>
    <w:rsid w:val="0044345B"/>
    <w:rsid w:val="00473AFE"/>
    <w:rsid w:val="00497B1C"/>
    <w:rsid w:val="004B2898"/>
    <w:rsid w:val="00580C50"/>
    <w:rsid w:val="005C7223"/>
    <w:rsid w:val="005F00D5"/>
    <w:rsid w:val="00652F87"/>
    <w:rsid w:val="00673560"/>
    <w:rsid w:val="00673F6D"/>
    <w:rsid w:val="006B2159"/>
    <w:rsid w:val="00860DFC"/>
    <w:rsid w:val="00880C2E"/>
    <w:rsid w:val="008A2777"/>
    <w:rsid w:val="008E48E0"/>
    <w:rsid w:val="00BF0665"/>
    <w:rsid w:val="00C43747"/>
    <w:rsid w:val="00C63565"/>
    <w:rsid w:val="00CA07F9"/>
    <w:rsid w:val="00DA00A9"/>
    <w:rsid w:val="00E32393"/>
    <w:rsid w:val="00E90EDD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0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880C2E"/>
    <w:pPr>
      <w:keepNext/>
      <w:keepLines/>
      <w:spacing w:line="200" w:lineRule="atLeas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880C2E"/>
    <w:pPr>
      <w:keepNext/>
      <w:keepLines/>
      <w:spacing w:line="200" w:lineRule="atLeast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880C2E"/>
    <w:pPr>
      <w:keepNext/>
      <w:keepLines/>
      <w:spacing w:before="220" w:after="220" w:line="220" w:lineRule="atLeast"/>
      <w:outlineLvl w:val="2"/>
    </w:pPr>
    <w:rPr>
      <w:sz w:val="26"/>
      <w:szCs w:val="26"/>
    </w:rPr>
  </w:style>
  <w:style w:type="paragraph" w:styleId="4">
    <w:name w:val="heading 4"/>
    <w:basedOn w:val="a"/>
    <w:next w:val="a0"/>
    <w:link w:val="40"/>
    <w:qFormat/>
    <w:rsid w:val="00880C2E"/>
    <w:pPr>
      <w:keepNext/>
      <w:keepLines/>
      <w:spacing w:line="22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qFormat/>
    <w:rsid w:val="00880C2E"/>
    <w:pPr>
      <w:keepNext/>
      <w:keepLines/>
      <w:spacing w:line="220" w:lineRule="atLeast"/>
      <w:ind w:left="144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880C2E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880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80C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C2E"/>
    <w:rPr>
      <w:rFonts w:ascii="Verdana" w:hAnsi="Verdana"/>
      <w:b/>
      <w:bCs/>
      <w:color w:val="000066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880C2E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20">
    <w:name w:val="Заголовок 2 Знак"/>
    <w:link w:val="2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30">
    <w:name w:val="Заголовок 3 Знак"/>
    <w:link w:val="3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40">
    <w:name w:val="Заголовок 4 Знак"/>
    <w:link w:val="4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50">
    <w:name w:val="Заголовок 5 Знак"/>
    <w:link w:val="5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60">
    <w:name w:val="Заголовок 6 Знак"/>
    <w:link w:val="6"/>
    <w:rsid w:val="00880C2E"/>
    <w:rPr>
      <w:rFonts w:ascii="Verdana" w:hAnsi="Verdana"/>
      <w:color w:val="000066"/>
      <w:sz w:val="22"/>
      <w:szCs w:val="22"/>
      <w:lang w:eastAsia="ru-RU"/>
    </w:rPr>
  </w:style>
  <w:style w:type="character" w:customStyle="1" w:styleId="70">
    <w:name w:val="Заголовок 7 Знак"/>
    <w:link w:val="7"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80">
    <w:name w:val="Заголовок 8 Знак"/>
    <w:link w:val="8"/>
    <w:rsid w:val="00880C2E"/>
    <w:rPr>
      <w:rFonts w:ascii="Verdana" w:hAnsi="Verdana"/>
      <w:i/>
      <w:iCs/>
      <w:color w:val="000066"/>
      <w:sz w:val="24"/>
      <w:szCs w:val="24"/>
      <w:lang w:eastAsia="ru-RU"/>
    </w:rPr>
  </w:style>
  <w:style w:type="character" w:customStyle="1" w:styleId="90">
    <w:name w:val="Заголовок 9 Знак"/>
    <w:link w:val="9"/>
    <w:rsid w:val="00880C2E"/>
    <w:rPr>
      <w:rFonts w:ascii="Arial" w:hAnsi="Arial" w:cs="Arial"/>
      <w:color w:val="000066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80C2E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80C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0C2E"/>
    <w:rPr>
      <w:rFonts w:ascii="Arial" w:hAnsi="Arial" w:cs="Arial"/>
      <w:b/>
      <w:bCs/>
      <w:color w:val="000066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880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880C2E"/>
    <w:rPr>
      <w:rFonts w:ascii="Arial" w:hAnsi="Arial" w:cs="Arial"/>
      <w:color w:val="000066"/>
      <w:sz w:val="24"/>
      <w:szCs w:val="24"/>
      <w:lang w:eastAsia="ru-RU"/>
    </w:rPr>
  </w:style>
  <w:style w:type="character" w:styleId="aa">
    <w:name w:val="Strong"/>
    <w:qFormat/>
    <w:rsid w:val="00880C2E"/>
    <w:rPr>
      <w:b/>
      <w:bCs/>
    </w:rPr>
  </w:style>
  <w:style w:type="character" w:styleId="ab">
    <w:name w:val="Emphasis"/>
    <w:qFormat/>
    <w:rsid w:val="00880C2E"/>
    <w:rPr>
      <w:i/>
      <w:iCs/>
    </w:rPr>
  </w:style>
  <w:style w:type="paragraph" w:customStyle="1" w:styleId="j15">
    <w:name w:val="j15"/>
    <w:basedOn w:val="a"/>
    <w:rsid w:val="000C73FE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rsid w:val="000C73FE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652F8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ad">
    <w:name w:val="Hyperlink"/>
    <w:rsid w:val="00652F87"/>
    <w:rPr>
      <w:color w:val="000080"/>
      <w:u w:val="single"/>
      <w:lang/>
    </w:rPr>
  </w:style>
  <w:style w:type="character" w:styleId="ae">
    <w:name w:val="FollowedHyperlink"/>
    <w:uiPriority w:val="99"/>
    <w:semiHidden/>
    <w:unhideWhenUsed/>
    <w:rsid w:val="00652F87"/>
    <w:rPr>
      <w:color w:val="800080"/>
      <w:u w:val="single"/>
    </w:rPr>
  </w:style>
  <w:style w:type="table" w:styleId="af">
    <w:name w:val="Table Grid"/>
    <w:basedOn w:val="a2"/>
    <w:uiPriority w:val="59"/>
    <w:rsid w:val="00443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G530</dc:creator>
  <cp:lastModifiedBy>Kapasheva.r</cp:lastModifiedBy>
  <cp:revision>2</cp:revision>
  <cp:lastPrinted>2019-04-25T11:00:00Z</cp:lastPrinted>
  <dcterms:created xsi:type="dcterms:W3CDTF">2021-06-11T11:03:00Z</dcterms:created>
  <dcterms:modified xsi:type="dcterms:W3CDTF">2021-06-11T11:03:00Z</dcterms:modified>
</cp:coreProperties>
</file>