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FE" w:rsidRPr="007012A9" w:rsidRDefault="00B714B8" w:rsidP="000D4386">
      <w:pPr>
        <w:jc w:val="center"/>
        <w:rPr>
          <w:b/>
          <w:sz w:val="28"/>
          <w:szCs w:val="28"/>
          <w:lang w:val="kk-KZ"/>
        </w:rPr>
      </w:pPr>
      <w:r>
        <w:rPr>
          <w:b/>
          <w:sz w:val="28"/>
          <w:szCs w:val="28"/>
          <w:lang w:val="kk-KZ"/>
        </w:rPr>
        <w:t>Әдебиеттерге библиографиялық шолу</w:t>
      </w:r>
      <w:r w:rsidR="00C201FE" w:rsidRPr="007012A9">
        <w:rPr>
          <w:b/>
          <w:sz w:val="28"/>
          <w:szCs w:val="28"/>
          <w:lang w:val="kk-KZ"/>
        </w:rPr>
        <w:t>:</w:t>
      </w:r>
    </w:p>
    <w:p w:rsidR="000D4386" w:rsidRPr="007012A9" w:rsidRDefault="000D4386" w:rsidP="000D4386">
      <w:pPr>
        <w:jc w:val="center"/>
        <w:rPr>
          <w:b/>
          <w:sz w:val="28"/>
          <w:szCs w:val="28"/>
          <w:lang w:val="kk-KZ"/>
        </w:rPr>
      </w:pPr>
      <w:r w:rsidRPr="007012A9">
        <w:rPr>
          <w:b/>
          <w:sz w:val="28"/>
          <w:szCs w:val="28"/>
          <w:lang w:val="kk-KZ"/>
        </w:rPr>
        <w:t>«Ғұлама Аға – Қайым Мұхамедханов»</w:t>
      </w:r>
    </w:p>
    <w:p w:rsidR="000D4386" w:rsidRPr="007012A9" w:rsidRDefault="000D4386" w:rsidP="000D4386">
      <w:pPr>
        <w:pStyle w:val="a3"/>
        <w:ind w:firstLine="708"/>
        <w:jc w:val="right"/>
        <w:rPr>
          <w:sz w:val="28"/>
          <w:szCs w:val="28"/>
          <w:lang w:val="kk-KZ"/>
        </w:rPr>
      </w:pPr>
      <w:r w:rsidRPr="007012A9">
        <w:rPr>
          <w:sz w:val="28"/>
          <w:szCs w:val="28"/>
          <w:lang w:val="kk-KZ"/>
        </w:rPr>
        <w:t xml:space="preserve">«Қайым Мұхамедханов – Абайдың інісі, Алаштың ірісі» </w:t>
      </w:r>
    </w:p>
    <w:p w:rsidR="000D4386" w:rsidRPr="007012A9" w:rsidRDefault="000D4386" w:rsidP="000D4386">
      <w:pPr>
        <w:jc w:val="right"/>
        <w:rPr>
          <w:sz w:val="28"/>
          <w:szCs w:val="28"/>
          <w:lang w:val="kk-KZ"/>
        </w:rPr>
      </w:pPr>
      <w:r w:rsidRPr="007012A9">
        <w:rPr>
          <w:sz w:val="28"/>
          <w:szCs w:val="28"/>
          <w:lang w:val="kk-KZ"/>
        </w:rPr>
        <w:t>Тұрсын Жұртбай [1].</w:t>
      </w:r>
    </w:p>
    <w:p w:rsidR="000D4386" w:rsidRDefault="000D4386" w:rsidP="000D4386">
      <w:pPr>
        <w:ind w:firstLine="708"/>
        <w:jc w:val="both"/>
        <w:rPr>
          <w:sz w:val="28"/>
          <w:szCs w:val="28"/>
          <w:lang w:val="kk-KZ"/>
        </w:rPr>
      </w:pPr>
    </w:p>
    <w:p w:rsidR="003A3BE5" w:rsidRDefault="000D4386" w:rsidP="003A3BE5">
      <w:pPr>
        <w:ind w:firstLine="708"/>
        <w:jc w:val="both"/>
        <w:rPr>
          <w:sz w:val="28"/>
          <w:szCs w:val="28"/>
          <w:lang w:val="kk-KZ"/>
        </w:rPr>
      </w:pPr>
      <w:r w:rsidRPr="00FD5194">
        <w:rPr>
          <w:sz w:val="28"/>
          <w:szCs w:val="28"/>
          <w:lang w:val="kk-KZ"/>
        </w:rPr>
        <w:t xml:space="preserve">Абайдың әдеби мұрасын зерттеуге аса мол еңбек сіңірген бірегей ғалым – Қайым Мұхамедханов. Ол Абай шәкірттерінің шығармаларын, Шәкәрім туындыларын түп-түгел тәптіштеп, тарихи тұлғалардың асыл мұрасын құрметтеудің, тынымсыз ізденімпаздықтың, білімдарлықтың, ұқыптылықтың, табандылықтың өнегесін көрсетті. Қайым Мұхамедханов 1916 жылы Семей қаласында дүниеге келген. 1941 жылы педагогика институтының филология факультетін бітірген. Содан көп жыл әдебиет пәнінің мұғалімі, Абай мұражайының директоры қызметін атқарған. Қазақстанның Мемлекеттік силығының, Жазушылар одағы силығының, Халықаралық «Алаш» әдеби сыйлығының және Халықаралық Абай академиясының (Лондон) Алтын медалінің иегері, профессор, КСРО және Қазақстан халық ағарту ісінің үздігі, Семей қаласының, Аягөз, Жаңасемей, Абай аудандарының Құрметті азаматы. Абайдың дүниежүзілік академиясының алтын медалімен марапатталған... Бұл ғұлама Қайым Мұхамедхановтың өмірбаянында кейін болған жағдайлар. </w:t>
      </w:r>
      <w:r w:rsidR="008D3CF4">
        <w:rPr>
          <w:sz w:val="28"/>
          <w:szCs w:val="28"/>
          <w:lang w:val="kk-KZ"/>
        </w:rPr>
        <w:t>О</w:t>
      </w:r>
      <w:r w:rsidRPr="00FD5194">
        <w:rPr>
          <w:sz w:val="28"/>
          <w:szCs w:val="28"/>
          <w:lang w:val="kk-KZ"/>
        </w:rPr>
        <w:t>л сонау отызыншы жылдары басталған ұлтшылдықпен қайта күресу бағытын</w:t>
      </w:r>
      <w:r w:rsidR="008D3CF4">
        <w:rPr>
          <w:sz w:val="28"/>
          <w:szCs w:val="28"/>
          <w:lang w:val="kk-KZ"/>
        </w:rPr>
        <w:t>ы</w:t>
      </w:r>
      <w:r w:rsidRPr="00FD5194">
        <w:rPr>
          <w:sz w:val="28"/>
          <w:szCs w:val="28"/>
          <w:lang w:val="kk-KZ"/>
        </w:rPr>
        <w:t>ң, Мәскеуде соққан желдің Қазақстанда қара дау</w:t>
      </w:r>
      <w:r w:rsidR="008D3CF4">
        <w:rPr>
          <w:sz w:val="28"/>
          <w:szCs w:val="28"/>
          <w:lang w:val="kk-KZ"/>
        </w:rPr>
        <w:t>ы</w:t>
      </w:r>
      <w:r w:rsidRPr="00FD5194">
        <w:rPr>
          <w:sz w:val="28"/>
          <w:szCs w:val="28"/>
          <w:lang w:val="kk-KZ"/>
        </w:rPr>
        <w:t xml:space="preserve">лға айналуына себепші болды. ХХ ғасырдың елуінші </w:t>
      </w:r>
      <w:r w:rsidRPr="003A3BE5">
        <w:rPr>
          <w:sz w:val="28"/>
          <w:szCs w:val="28"/>
          <w:lang w:val="kk-KZ"/>
        </w:rPr>
        <w:t>жылдарында да</w:t>
      </w:r>
      <w:r w:rsidRPr="00FD5194">
        <w:rPr>
          <w:sz w:val="28"/>
          <w:szCs w:val="28"/>
          <w:lang w:val="kk-KZ"/>
        </w:rPr>
        <w:t xml:space="preserve"> саяси жазалау науқаны тұсында «Абайдың әдеби мектебі» диссертациясы үшін М. Әуезовтің «ғылымдағы көлеңкесі» деп айыпталып, «халық жауы» ретінде әшкереленіп, жи</w:t>
      </w:r>
      <w:r w:rsidR="008D3CF4">
        <w:rPr>
          <w:sz w:val="28"/>
          <w:szCs w:val="28"/>
          <w:lang w:val="kk-KZ"/>
        </w:rPr>
        <w:t>ы</w:t>
      </w:r>
      <w:r w:rsidRPr="00FD5194">
        <w:rPr>
          <w:sz w:val="28"/>
          <w:szCs w:val="28"/>
          <w:lang w:val="kk-KZ"/>
        </w:rPr>
        <w:t>рма бес жылға сотталған. Қайым Мұхамедханов</w:t>
      </w:r>
      <w:r w:rsidR="008D3CF4">
        <w:rPr>
          <w:sz w:val="28"/>
          <w:szCs w:val="28"/>
          <w:lang w:val="kk-KZ"/>
        </w:rPr>
        <w:t>тың</w:t>
      </w:r>
      <w:r w:rsidRPr="00FD5194">
        <w:rPr>
          <w:sz w:val="28"/>
          <w:szCs w:val="28"/>
          <w:lang w:val="kk-KZ"/>
        </w:rPr>
        <w:t xml:space="preserve"> </w:t>
      </w:r>
      <w:r w:rsidR="008D3CF4" w:rsidRPr="00FD5194">
        <w:rPr>
          <w:sz w:val="28"/>
          <w:szCs w:val="28"/>
          <w:lang w:val="kk-KZ"/>
        </w:rPr>
        <w:t>отызыншы жылдардың [</w:t>
      </w:r>
      <w:r w:rsidR="008D3CF4">
        <w:rPr>
          <w:sz w:val="28"/>
          <w:szCs w:val="28"/>
          <w:lang w:val="kk-KZ"/>
        </w:rPr>
        <w:t xml:space="preserve">2 /19] соңынан бастап </w:t>
      </w:r>
      <w:r w:rsidR="009A39B8" w:rsidRPr="00FD5194">
        <w:rPr>
          <w:sz w:val="28"/>
          <w:szCs w:val="28"/>
          <w:lang w:val="kk-KZ"/>
        </w:rPr>
        <w:t>үлкен тартыспен</w:t>
      </w:r>
      <w:r w:rsidR="009A39B8">
        <w:rPr>
          <w:sz w:val="28"/>
          <w:szCs w:val="28"/>
          <w:lang w:val="kk-KZ"/>
        </w:rPr>
        <w:t xml:space="preserve"> дайындалып</w:t>
      </w:r>
      <w:r w:rsidR="009A39B8" w:rsidRPr="00FD5194">
        <w:rPr>
          <w:sz w:val="28"/>
          <w:szCs w:val="28"/>
          <w:lang w:val="kk-KZ"/>
        </w:rPr>
        <w:t>, қан</w:t>
      </w:r>
      <w:r w:rsidR="009A39B8">
        <w:rPr>
          <w:sz w:val="28"/>
          <w:szCs w:val="28"/>
          <w:lang w:val="kk-KZ"/>
        </w:rPr>
        <w:t xml:space="preserve">ша жыл бойы жан-жақты зерттелген </w:t>
      </w:r>
      <w:r w:rsidR="008D3CF4" w:rsidRPr="00FD5194">
        <w:rPr>
          <w:sz w:val="28"/>
          <w:szCs w:val="28"/>
          <w:lang w:val="kk-KZ"/>
        </w:rPr>
        <w:t xml:space="preserve">«Абайдың әдебиет мектебі» атты кандидаттық диссертациясы </w:t>
      </w:r>
      <w:r w:rsidRPr="00FD5194">
        <w:rPr>
          <w:sz w:val="28"/>
          <w:szCs w:val="28"/>
          <w:lang w:val="kk-KZ"/>
        </w:rPr>
        <w:t xml:space="preserve">1951 жылдың 7 сәуірінде Қазақстан Ғылым академиясының ғылыми </w:t>
      </w:r>
      <w:r w:rsidR="009A39B8">
        <w:rPr>
          <w:sz w:val="28"/>
          <w:szCs w:val="28"/>
          <w:lang w:val="kk-KZ"/>
        </w:rPr>
        <w:t xml:space="preserve">кеңесінде </w:t>
      </w:r>
      <w:r w:rsidRPr="00FD5194">
        <w:rPr>
          <w:sz w:val="28"/>
          <w:szCs w:val="28"/>
          <w:lang w:val="kk-KZ"/>
        </w:rPr>
        <w:t>ауыр қорғалды. «Абайдың әдебиет мектебі» диссертация</w:t>
      </w:r>
      <w:r w:rsidR="009A39B8">
        <w:rPr>
          <w:sz w:val="28"/>
          <w:szCs w:val="28"/>
          <w:lang w:val="kk-KZ"/>
        </w:rPr>
        <w:t>сы</w:t>
      </w:r>
      <w:r w:rsidRPr="00FD5194">
        <w:rPr>
          <w:sz w:val="28"/>
          <w:szCs w:val="28"/>
          <w:lang w:val="kk-KZ"/>
        </w:rPr>
        <w:t xml:space="preserve"> абайтану тарихындағы </w:t>
      </w:r>
      <w:r w:rsidR="00FB1257">
        <w:rPr>
          <w:sz w:val="28"/>
          <w:szCs w:val="28"/>
          <w:lang w:val="kk-KZ"/>
        </w:rPr>
        <w:t>м</w:t>
      </w:r>
      <w:r w:rsidRPr="00FD5194">
        <w:rPr>
          <w:sz w:val="28"/>
          <w:szCs w:val="28"/>
          <w:lang w:val="kk-KZ"/>
        </w:rPr>
        <w:t>әні</w:t>
      </w:r>
      <w:r w:rsidR="00FB1257">
        <w:rPr>
          <w:sz w:val="28"/>
          <w:szCs w:val="28"/>
          <w:lang w:val="kk-KZ"/>
        </w:rPr>
        <w:t xml:space="preserve"> зор </w:t>
      </w:r>
      <w:r w:rsidRPr="00FD5194">
        <w:rPr>
          <w:sz w:val="28"/>
          <w:szCs w:val="28"/>
          <w:lang w:val="kk-KZ"/>
        </w:rPr>
        <w:t>ғылыми еңб</w:t>
      </w:r>
      <w:r w:rsidR="00FB1257">
        <w:rPr>
          <w:sz w:val="28"/>
          <w:szCs w:val="28"/>
          <w:lang w:val="kk-KZ"/>
        </w:rPr>
        <w:t xml:space="preserve">ек. Қайым Мұхамедханов бұл </w:t>
      </w:r>
      <w:r w:rsidRPr="00FD5194">
        <w:rPr>
          <w:sz w:val="28"/>
          <w:szCs w:val="28"/>
          <w:lang w:val="kk-KZ"/>
        </w:rPr>
        <w:t xml:space="preserve">еңбегінде Абай жасаған әдеби ортаның өкілдері және Абаймен күнделікті қарым-қатынаста болған, Абай ақылымен жүріп, кеңес алған ақындар өмірі мен туындыларын арнайы зерттеу ісімен шұғылданған. Ал «Абай шығармаларының текстологиясы жайында» атты зертеулері және «Қосымша» бөлімінде Абайдың шапағатын көрген бірнеше белгілі тұлға туралы мақалалар берілді. «Абайдың әдеби мектебі» диссертациясының </w:t>
      </w:r>
      <w:r w:rsidRPr="00FD5194">
        <w:rPr>
          <w:i/>
          <w:sz w:val="28"/>
          <w:szCs w:val="28"/>
          <w:lang w:val="kk-KZ"/>
        </w:rPr>
        <w:t>қолжазбасы</w:t>
      </w:r>
      <w:r w:rsidRPr="00FD5194">
        <w:rPr>
          <w:sz w:val="28"/>
          <w:szCs w:val="28"/>
          <w:lang w:val="kk-KZ"/>
        </w:rPr>
        <w:t xml:space="preserve"> тұңғыш рет 2005 жылы жарияланды.  Қайым Мұхамедхановтың 750</w:t>
      </w:r>
      <w:r w:rsidR="00566E47">
        <w:rPr>
          <w:sz w:val="28"/>
          <w:szCs w:val="28"/>
          <w:lang w:val="kk-KZ"/>
        </w:rPr>
        <w:t>-</w:t>
      </w:r>
      <w:r w:rsidRPr="00FD5194">
        <w:rPr>
          <w:sz w:val="28"/>
          <w:szCs w:val="28"/>
          <w:lang w:val="kk-KZ"/>
        </w:rPr>
        <w:t>ден астам еңбектері жарық көрді. Оларды</w:t>
      </w:r>
      <w:r w:rsidR="00566E47">
        <w:rPr>
          <w:sz w:val="28"/>
          <w:szCs w:val="28"/>
          <w:lang w:val="kk-KZ"/>
        </w:rPr>
        <w:t>ң</w:t>
      </w:r>
      <w:r w:rsidRPr="00FD5194">
        <w:rPr>
          <w:sz w:val="28"/>
          <w:szCs w:val="28"/>
          <w:lang w:val="kk-KZ"/>
        </w:rPr>
        <w:t xml:space="preserve"> 1945 – 1997 жылдар арасындағы әдебиет тарихы мен текстология мәселесіне арналған көлемді зерттеулері және М. – Х. Дулатидің, Қ. Жалайырдың, Бұқар жыраудың, Жанақ ақынның, Махамбеттің, Дулаттың, Шөженің, Мәшһүр-Жүсіптің шығармашылық өмірі </w:t>
      </w:r>
      <w:r w:rsidR="00566E47">
        <w:rPr>
          <w:sz w:val="28"/>
          <w:szCs w:val="28"/>
          <w:lang w:val="kk-KZ"/>
        </w:rPr>
        <w:t>туралы</w:t>
      </w:r>
      <w:r w:rsidRPr="00FD5194">
        <w:rPr>
          <w:sz w:val="28"/>
          <w:szCs w:val="28"/>
          <w:lang w:val="kk-KZ"/>
        </w:rPr>
        <w:t xml:space="preserve"> ғылыми очерктері хронологиялық тәртіппен </w:t>
      </w:r>
      <w:r w:rsidRPr="00FD5194">
        <w:rPr>
          <w:sz w:val="28"/>
          <w:szCs w:val="28"/>
          <w:lang w:val="kk-KZ"/>
        </w:rPr>
        <w:lastRenderedPageBreak/>
        <w:t>енгізілді</w:t>
      </w:r>
      <w:r>
        <w:rPr>
          <w:sz w:val="28"/>
          <w:szCs w:val="28"/>
          <w:lang w:val="kk-KZ"/>
        </w:rPr>
        <w:t xml:space="preserve"> </w:t>
      </w:r>
      <w:r w:rsidRPr="00FD5194">
        <w:rPr>
          <w:sz w:val="28"/>
          <w:szCs w:val="28"/>
          <w:lang w:val="kk-KZ"/>
        </w:rPr>
        <w:t xml:space="preserve">[3]. Соның ішінде монографиялық сипатта жазылған «Келелі іске кемелдік жарасады», «Түсініктемелер жайында біраз сөз», «Қаракерей Қабанбай батыр» жыры атты еңбектері ғалымның пайымды парасатын танытатын ғылыми маңызы терең, білікті де бірегей зерттеулер болып табылады. Мұхаметханұлының көркем шығармашылық талантының бір қыры драматургия саласында ашылған. Оның «Майданнан майданға», «Перне», «Комиссар Ғаббасов», «Ер Білісай» драмалары бойынша спектакльдер әлденеше маусым бойы театр сахналарынан түспей қойылып, көрермендер ықыласына бөленген. Бұлармен қатар татардың классик драматургы Шәріп Камалдың «Қажы әпенді үйленеді», әзірбайжанның атақты қаламгері Үзейір Ғажыбековтың «Аршын мал алан» комедияларын қазақшаға аударып, талай жыл бойында тұрақты репертуарлық қорға енгізді. 1996 жылы </w:t>
      </w:r>
      <w:hyperlink r:id="rId8" w:tooltip="Абай энциклопедиясы" w:history="1">
        <w:r w:rsidRPr="00FD5194">
          <w:rPr>
            <w:rStyle w:val="a4"/>
            <w:color w:val="auto"/>
            <w:sz w:val="28"/>
            <w:szCs w:val="28"/>
            <w:u w:val="none"/>
            <w:lang w:val="kk-KZ"/>
          </w:rPr>
          <w:t>«Абай» энциклопедиясын</w:t>
        </w:r>
      </w:hyperlink>
      <w:r w:rsidRPr="00FD5194">
        <w:rPr>
          <w:sz w:val="28"/>
          <w:szCs w:val="28"/>
          <w:lang w:val="kk-KZ"/>
        </w:rPr>
        <w:t xml:space="preserve"> шығарудағы еңбегі үшін Қазақстан Республикасының Мемлекеттік сыйлығының лауреаты атанды.</w:t>
      </w:r>
      <w:r w:rsidR="00494386">
        <w:rPr>
          <w:sz w:val="28"/>
          <w:szCs w:val="28"/>
          <w:lang w:val="kk-KZ"/>
        </w:rPr>
        <w:t xml:space="preserve"> </w:t>
      </w:r>
      <w:r w:rsidR="00494386" w:rsidRPr="00FD5194">
        <w:rPr>
          <w:sz w:val="28"/>
          <w:szCs w:val="28"/>
          <w:lang w:val="kk-KZ"/>
        </w:rPr>
        <w:t>Ұлттық ғылым ак</w:t>
      </w:r>
      <w:r w:rsidR="00494386">
        <w:rPr>
          <w:sz w:val="28"/>
          <w:szCs w:val="28"/>
          <w:lang w:val="kk-KZ"/>
        </w:rPr>
        <w:t>а</w:t>
      </w:r>
      <w:r w:rsidR="00494386" w:rsidRPr="00FD5194">
        <w:rPr>
          <w:sz w:val="28"/>
          <w:szCs w:val="28"/>
          <w:lang w:val="kk-KZ"/>
        </w:rPr>
        <w:t>демиясының ак</w:t>
      </w:r>
      <w:r w:rsidR="00494386">
        <w:rPr>
          <w:sz w:val="28"/>
          <w:szCs w:val="28"/>
          <w:lang w:val="kk-KZ"/>
        </w:rPr>
        <w:t>а</w:t>
      </w:r>
      <w:r w:rsidR="00494386" w:rsidRPr="00FD5194">
        <w:rPr>
          <w:sz w:val="28"/>
          <w:szCs w:val="28"/>
          <w:lang w:val="kk-KZ"/>
        </w:rPr>
        <w:t>демигі, профессор Рабиға Сыздыкова</w:t>
      </w:r>
      <w:r w:rsidR="00494386">
        <w:rPr>
          <w:sz w:val="28"/>
          <w:szCs w:val="28"/>
          <w:lang w:val="kk-KZ"/>
        </w:rPr>
        <w:t xml:space="preserve"> ол туралы мынадай пікір айтады: </w:t>
      </w:r>
      <w:r w:rsidRPr="00FD5194">
        <w:rPr>
          <w:sz w:val="28"/>
          <w:szCs w:val="28"/>
          <w:lang w:val="kk-KZ"/>
        </w:rPr>
        <w:t>«... Халқымыздың Қайым Мұхамедхановтай өз ұлының, аяулы азаматының, айтулы ғалымының, ақылман ұзтазды атын асқақтатып, келесі ұрпақтарға үлгі-өнеге етіп ұсына білсек, еңбектерін әлсін-әлсін жариялап, көпшілік қолына ұстата түссек, аруағына бас иіп, тәу етіп жүрсек деймін»</w:t>
      </w:r>
      <w:r>
        <w:rPr>
          <w:sz w:val="28"/>
          <w:szCs w:val="28"/>
          <w:lang w:val="kk-KZ"/>
        </w:rPr>
        <w:t xml:space="preserve"> </w:t>
      </w:r>
      <w:r w:rsidRPr="005962EF">
        <w:rPr>
          <w:sz w:val="28"/>
          <w:szCs w:val="28"/>
          <w:lang w:val="kk-KZ"/>
        </w:rPr>
        <w:t>[</w:t>
      </w:r>
      <w:r>
        <w:rPr>
          <w:sz w:val="28"/>
          <w:szCs w:val="28"/>
          <w:lang w:val="kk-KZ"/>
        </w:rPr>
        <w:t>4</w:t>
      </w:r>
      <w:r w:rsidRPr="005962EF">
        <w:rPr>
          <w:sz w:val="28"/>
          <w:szCs w:val="28"/>
          <w:lang w:val="kk-KZ"/>
        </w:rPr>
        <w:t>]</w:t>
      </w:r>
      <w:r w:rsidR="00494386">
        <w:rPr>
          <w:sz w:val="28"/>
          <w:szCs w:val="28"/>
          <w:lang w:val="kk-KZ"/>
        </w:rPr>
        <w:t>.</w:t>
      </w:r>
    </w:p>
    <w:p w:rsidR="0006488A" w:rsidRDefault="00B10753" w:rsidP="003A3BE5">
      <w:pPr>
        <w:ind w:firstLine="708"/>
        <w:jc w:val="both"/>
        <w:rPr>
          <w:sz w:val="28"/>
          <w:szCs w:val="28"/>
          <w:lang w:val="kk-KZ"/>
        </w:rPr>
      </w:pPr>
      <w:r>
        <w:rPr>
          <w:noProof/>
        </w:rPr>
        <w:drawing>
          <wp:anchor distT="0" distB="0" distL="114300" distR="114300" simplePos="0" relativeHeight="251656192" behindDoc="1" locked="0" layoutInCell="1" allowOverlap="1">
            <wp:simplePos x="0" y="0"/>
            <wp:positionH relativeFrom="column">
              <wp:posOffset>62865</wp:posOffset>
            </wp:positionH>
            <wp:positionV relativeFrom="paragraph">
              <wp:posOffset>1620520</wp:posOffset>
            </wp:positionV>
            <wp:extent cx="2381250" cy="2838450"/>
            <wp:effectExtent l="19050" t="0" r="0" b="0"/>
            <wp:wrapThrough wrapText="bothSides">
              <wp:wrapPolygon edited="0">
                <wp:start x="-173" y="0"/>
                <wp:lineTo x="-173" y="21455"/>
                <wp:lineTo x="21600" y="21455"/>
                <wp:lineTo x="21600" y="0"/>
                <wp:lineTo x="-173" y="0"/>
              </wp:wrapPolygon>
            </wp:wrapThrough>
            <wp:docPr id="3" name="Рисунок 5" descr="D:\СКЛ А4-1\фото устное народное тв\SDC10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СКЛ А4-1\фото устное народное тв\SDC10363.JPG"/>
                    <pic:cNvPicPr>
                      <a:picLocks noChangeAspect="1" noChangeArrowheads="1"/>
                    </pic:cNvPicPr>
                  </pic:nvPicPr>
                  <pic:blipFill>
                    <a:blip r:embed="rId9" cstate="print"/>
                    <a:srcRect l="4158" t="3899" r="6860" b="520"/>
                    <a:stretch>
                      <a:fillRect/>
                    </a:stretch>
                  </pic:blipFill>
                  <pic:spPr bwMode="auto">
                    <a:xfrm>
                      <a:off x="0" y="0"/>
                      <a:ext cx="2381250" cy="2838450"/>
                    </a:xfrm>
                    <a:prstGeom prst="rect">
                      <a:avLst/>
                    </a:prstGeom>
                    <a:noFill/>
                    <a:ln w="9525">
                      <a:noFill/>
                      <a:miter lim="800000"/>
                      <a:headEnd/>
                      <a:tailEnd/>
                    </a:ln>
                  </pic:spPr>
                </pic:pic>
              </a:graphicData>
            </a:graphic>
          </wp:anchor>
        </w:drawing>
      </w:r>
      <w:r w:rsidR="000D4386" w:rsidRPr="00FD5194">
        <w:rPr>
          <w:sz w:val="28"/>
          <w:szCs w:val="28"/>
          <w:lang w:val="kk-KZ"/>
        </w:rPr>
        <w:t>Кітапханалар ежелден келе жатқан әлеуметтік институт болғандықтан білімнің қайнар көзі, кітапті жинақтап, сақтауды әрі пайдалануға ұсынуды міндетіне алған. С.</w:t>
      </w:r>
      <w:r w:rsidR="00FB7470">
        <w:rPr>
          <w:sz w:val="28"/>
          <w:szCs w:val="28"/>
          <w:lang w:val="kk-KZ"/>
        </w:rPr>
        <w:t xml:space="preserve"> </w:t>
      </w:r>
      <w:r w:rsidR="000D4386" w:rsidRPr="00FD5194">
        <w:rPr>
          <w:sz w:val="28"/>
          <w:szCs w:val="28"/>
          <w:lang w:val="kk-KZ"/>
        </w:rPr>
        <w:t>Торайғыров атындағы Павлодар мемлекеттік университетінің академик С.</w:t>
      </w:r>
      <w:r w:rsidR="00FB7470">
        <w:rPr>
          <w:sz w:val="28"/>
          <w:szCs w:val="28"/>
          <w:lang w:val="kk-KZ"/>
        </w:rPr>
        <w:t xml:space="preserve"> </w:t>
      </w:r>
      <w:r w:rsidR="000D4386" w:rsidRPr="00FD5194">
        <w:rPr>
          <w:sz w:val="28"/>
          <w:szCs w:val="28"/>
          <w:lang w:val="kk-KZ"/>
        </w:rPr>
        <w:t>Бейсембаев атындағы ғылыми кітапхана</w:t>
      </w:r>
      <w:r w:rsidR="00FB7470">
        <w:rPr>
          <w:sz w:val="28"/>
          <w:szCs w:val="28"/>
          <w:lang w:val="kk-KZ"/>
        </w:rPr>
        <w:t>сы</w:t>
      </w:r>
      <w:r w:rsidR="000D4386" w:rsidRPr="00FD5194">
        <w:rPr>
          <w:sz w:val="28"/>
          <w:szCs w:val="28"/>
          <w:lang w:val="kk-KZ"/>
        </w:rPr>
        <w:t xml:space="preserve">ның қазақ әдебиеті секторының қорында </w:t>
      </w:r>
      <w:r w:rsidR="00FB7470">
        <w:rPr>
          <w:sz w:val="28"/>
          <w:szCs w:val="28"/>
          <w:lang w:val="kk-KZ"/>
        </w:rPr>
        <w:t xml:space="preserve">Қ. </w:t>
      </w:r>
      <w:r w:rsidR="000D4386" w:rsidRPr="00FD5194">
        <w:rPr>
          <w:sz w:val="28"/>
          <w:szCs w:val="28"/>
          <w:lang w:val="kk-KZ"/>
        </w:rPr>
        <w:t>Мұхамедханов</w:t>
      </w:r>
      <w:r w:rsidR="00FB7470">
        <w:rPr>
          <w:sz w:val="28"/>
          <w:szCs w:val="28"/>
          <w:lang w:val="kk-KZ"/>
        </w:rPr>
        <w:t>тың к</w:t>
      </w:r>
      <w:r w:rsidR="000D4386" w:rsidRPr="00FD5194">
        <w:rPr>
          <w:sz w:val="28"/>
          <w:szCs w:val="28"/>
          <w:lang w:val="kk-KZ"/>
        </w:rPr>
        <w:t xml:space="preserve">өп томдық шығармалар жинағын табасыз. </w:t>
      </w:r>
      <w:r w:rsidR="000D4386">
        <w:rPr>
          <w:sz w:val="28"/>
          <w:szCs w:val="28"/>
          <w:lang w:val="kk-KZ"/>
        </w:rPr>
        <w:t>Қазақстанның Халы</w:t>
      </w:r>
      <w:r w:rsidR="00FB7470">
        <w:rPr>
          <w:sz w:val="28"/>
          <w:szCs w:val="28"/>
          <w:lang w:val="kk-KZ"/>
        </w:rPr>
        <w:t>қ</w:t>
      </w:r>
      <w:r w:rsidR="000D4386">
        <w:rPr>
          <w:sz w:val="28"/>
          <w:szCs w:val="28"/>
          <w:lang w:val="kk-KZ"/>
        </w:rPr>
        <w:t xml:space="preserve"> жазушысы </w:t>
      </w:r>
      <w:r w:rsidR="00387A8B">
        <w:rPr>
          <w:sz w:val="28"/>
          <w:szCs w:val="28"/>
          <w:lang w:val="kk-KZ"/>
        </w:rPr>
        <w:t xml:space="preserve">Қалтай Мұхамеджанов былай деп </w:t>
      </w:r>
      <w:r w:rsidR="000D4386">
        <w:rPr>
          <w:sz w:val="28"/>
          <w:szCs w:val="28"/>
          <w:lang w:val="kk-KZ"/>
        </w:rPr>
        <w:t>жазыпты</w:t>
      </w:r>
      <w:r w:rsidR="00387A8B">
        <w:rPr>
          <w:sz w:val="28"/>
          <w:szCs w:val="28"/>
          <w:lang w:val="kk-KZ"/>
        </w:rPr>
        <w:t>:</w:t>
      </w:r>
      <w:r w:rsidR="000D4386">
        <w:rPr>
          <w:sz w:val="28"/>
          <w:szCs w:val="28"/>
          <w:lang w:val="kk-KZ"/>
        </w:rPr>
        <w:t xml:space="preserve"> «Мұхтар Әуезовті егер бір адам сатпаса, ол Қайым, екі адам сатпаса, соның бірі – тағыда Қайым. Мұхтар Әуезовтің  өзіне де, оның мұрасына да аса адал болды» </w:t>
      </w:r>
      <w:r w:rsidR="000D4386" w:rsidRPr="00387A8B">
        <w:rPr>
          <w:sz w:val="28"/>
          <w:szCs w:val="28"/>
          <w:lang w:val="kk-KZ"/>
        </w:rPr>
        <w:t>[1/22]</w:t>
      </w:r>
      <w:r w:rsidR="0052511D">
        <w:rPr>
          <w:sz w:val="28"/>
          <w:szCs w:val="28"/>
          <w:lang w:val="kk-KZ"/>
        </w:rPr>
        <w:t xml:space="preserve"> </w:t>
      </w:r>
      <w:r w:rsidR="000D4386" w:rsidRPr="00FD5194">
        <w:rPr>
          <w:sz w:val="28"/>
          <w:szCs w:val="28"/>
          <w:lang w:val="kk-KZ"/>
        </w:rPr>
        <w:t>.</w:t>
      </w:r>
      <w:r w:rsidR="003A3BE5">
        <w:rPr>
          <w:sz w:val="28"/>
          <w:szCs w:val="28"/>
          <w:lang w:val="kk-KZ"/>
        </w:rPr>
        <w:t xml:space="preserve"> </w:t>
      </w:r>
      <w:r w:rsidR="002C0643" w:rsidRPr="002C0643">
        <w:rPr>
          <w:sz w:val="28"/>
          <w:szCs w:val="28"/>
          <w:lang w:val="kk-KZ"/>
        </w:rPr>
        <w:t>Қазақстанның халық жазушысы, публицист, әдебиет зерттеуш</w:t>
      </w:r>
      <w:r w:rsidR="00387A8B">
        <w:rPr>
          <w:sz w:val="28"/>
          <w:szCs w:val="28"/>
          <w:lang w:val="kk-KZ"/>
        </w:rPr>
        <w:t>і</w:t>
      </w:r>
      <w:r w:rsidR="002C0643" w:rsidRPr="002C0643">
        <w:rPr>
          <w:sz w:val="28"/>
          <w:szCs w:val="28"/>
          <w:lang w:val="kk-KZ"/>
        </w:rPr>
        <w:t>сі, аудармашы</w:t>
      </w:r>
      <w:r w:rsidR="000D4386">
        <w:rPr>
          <w:color w:val="FF6600"/>
          <w:sz w:val="28"/>
          <w:szCs w:val="28"/>
          <w:lang w:val="kk-KZ"/>
        </w:rPr>
        <w:t xml:space="preserve"> </w:t>
      </w:r>
      <w:r w:rsidR="000D4386" w:rsidRPr="004F072C">
        <w:rPr>
          <w:sz w:val="28"/>
          <w:szCs w:val="28"/>
          <w:lang w:val="kk-KZ"/>
        </w:rPr>
        <w:t>Герольд Бельгер</w:t>
      </w:r>
      <w:r w:rsidR="00387A8B">
        <w:rPr>
          <w:sz w:val="28"/>
          <w:szCs w:val="28"/>
          <w:lang w:val="kk-KZ"/>
        </w:rPr>
        <w:t>:</w:t>
      </w:r>
      <w:r w:rsidR="000D4386" w:rsidRPr="004F072C">
        <w:rPr>
          <w:sz w:val="28"/>
          <w:szCs w:val="28"/>
          <w:lang w:val="kk-KZ"/>
        </w:rPr>
        <w:t xml:space="preserve"> </w:t>
      </w:r>
      <w:r w:rsidR="000D4386">
        <w:rPr>
          <w:sz w:val="28"/>
          <w:szCs w:val="28"/>
          <w:lang w:val="kk-KZ"/>
        </w:rPr>
        <w:t>«... Каюм</w:t>
      </w:r>
      <w:r w:rsidR="00387A8B">
        <w:rPr>
          <w:sz w:val="28"/>
          <w:szCs w:val="28"/>
          <w:lang w:val="kk-KZ"/>
        </w:rPr>
        <w:t>-</w:t>
      </w:r>
      <w:r w:rsidR="000D4386">
        <w:rPr>
          <w:sz w:val="28"/>
          <w:szCs w:val="28"/>
          <w:lang w:val="kk-KZ"/>
        </w:rPr>
        <w:t>ага был приятный собеседник, мудрый, бывалый, деликатный, знающий, дотошный, говорил тихо и убеждённо, аргументированно и обстоятельно, подкрепляя свои размышления монбланом фактов, и мне всегда казалось, что он из плеяды верных абаевских шакирдов, яркий представитель национального духа, носитель подлинной национальной культуры. Так оно и</w:t>
      </w:r>
      <w:r w:rsidR="00387A8B">
        <w:rPr>
          <w:sz w:val="28"/>
          <w:szCs w:val="28"/>
          <w:lang w:val="kk-KZ"/>
        </w:rPr>
        <w:t xml:space="preserve"> </w:t>
      </w:r>
      <w:r w:rsidR="000D4386">
        <w:rPr>
          <w:sz w:val="28"/>
          <w:szCs w:val="28"/>
          <w:lang w:val="kk-KZ"/>
        </w:rPr>
        <w:t xml:space="preserve">было. </w:t>
      </w:r>
      <w:r w:rsidR="007012A9">
        <w:rPr>
          <w:sz w:val="28"/>
          <w:szCs w:val="28"/>
          <w:lang w:val="kk-KZ"/>
        </w:rPr>
        <w:t xml:space="preserve">            </w:t>
      </w:r>
      <w:r w:rsidR="000D4386">
        <w:rPr>
          <w:sz w:val="28"/>
          <w:szCs w:val="28"/>
          <w:lang w:val="kk-KZ"/>
        </w:rPr>
        <w:t xml:space="preserve">И таким он мне запомнился». </w:t>
      </w:r>
    </w:p>
    <w:p w:rsidR="00035A36" w:rsidRDefault="00035A36" w:rsidP="00035A36">
      <w:pPr>
        <w:ind w:firstLine="708"/>
        <w:jc w:val="both"/>
        <w:rPr>
          <w:sz w:val="28"/>
          <w:szCs w:val="28"/>
          <w:lang w:val="kk-KZ"/>
        </w:rPr>
      </w:pPr>
      <w:r>
        <w:rPr>
          <w:sz w:val="28"/>
          <w:szCs w:val="28"/>
          <w:lang w:val="kk-KZ"/>
        </w:rPr>
        <w:lastRenderedPageBreak/>
        <w:t>Әсіресе, оқырмандар</w:t>
      </w:r>
      <w:r w:rsidR="0006488A">
        <w:rPr>
          <w:sz w:val="28"/>
          <w:szCs w:val="28"/>
          <w:lang w:val="kk-KZ"/>
        </w:rPr>
        <w:t xml:space="preserve"> </w:t>
      </w:r>
      <w:r>
        <w:rPr>
          <w:sz w:val="28"/>
          <w:szCs w:val="28"/>
          <w:lang w:val="kk-KZ"/>
        </w:rPr>
        <w:t xml:space="preserve">назарына </w:t>
      </w:r>
      <w:r w:rsidR="0006488A">
        <w:rPr>
          <w:sz w:val="28"/>
          <w:szCs w:val="28"/>
          <w:lang w:val="kk-KZ"/>
        </w:rPr>
        <w:t>Қайым Мұхамедхановтың қазақ және орыс тілдеріндегі</w:t>
      </w:r>
      <w:r w:rsidR="009C4E26">
        <w:rPr>
          <w:sz w:val="28"/>
          <w:szCs w:val="28"/>
          <w:lang w:val="kk-KZ"/>
        </w:rPr>
        <w:t>:</w:t>
      </w:r>
      <w:r w:rsidR="0006488A">
        <w:rPr>
          <w:sz w:val="28"/>
          <w:szCs w:val="28"/>
          <w:lang w:val="kk-KZ"/>
        </w:rPr>
        <w:t xml:space="preserve"> </w:t>
      </w:r>
      <w:r w:rsidRPr="00156BF9">
        <w:rPr>
          <w:b/>
          <w:sz w:val="28"/>
          <w:szCs w:val="28"/>
          <w:lang w:val="kk-KZ"/>
        </w:rPr>
        <w:t>«Тағдыр және Қарлаг».- Алматы, 2008.- 278 б.</w:t>
      </w:r>
      <w:r w:rsidR="0006488A">
        <w:rPr>
          <w:sz w:val="28"/>
          <w:szCs w:val="28"/>
          <w:lang w:val="kk-KZ"/>
        </w:rPr>
        <w:t xml:space="preserve"> </w:t>
      </w:r>
      <w:r w:rsidR="009C4E26">
        <w:rPr>
          <w:sz w:val="28"/>
          <w:szCs w:val="28"/>
          <w:lang w:val="kk-KZ"/>
        </w:rPr>
        <w:t xml:space="preserve">атты </w:t>
      </w:r>
      <w:r w:rsidR="0006488A">
        <w:rPr>
          <w:sz w:val="28"/>
          <w:szCs w:val="28"/>
          <w:lang w:val="kk-KZ"/>
        </w:rPr>
        <w:t>кітабын ұсынамыз.</w:t>
      </w:r>
    </w:p>
    <w:p w:rsidR="000D4386" w:rsidRDefault="00035A36" w:rsidP="000D4386">
      <w:pPr>
        <w:ind w:firstLine="708"/>
        <w:jc w:val="both"/>
        <w:rPr>
          <w:sz w:val="28"/>
          <w:szCs w:val="28"/>
          <w:lang w:val="kk-KZ"/>
        </w:rPr>
      </w:pPr>
      <w:r>
        <w:rPr>
          <w:sz w:val="28"/>
          <w:szCs w:val="28"/>
          <w:lang w:val="kk-KZ"/>
        </w:rPr>
        <w:t>Бұл кі</w:t>
      </w:r>
      <w:r w:rsidR="009C4E26">
        <w:rPr>
          <w:sz w:val="28"/>
          <w:szCs w:val="28"/>
          <w:lang w:val="kk-KZ"/>
        </w:rPr>
        <w:t>тап – Қайым Мұхамедхановтың өмірін</w:t>
      </w:r>
      <w:r>
        <w:rPr>
          <w:sz w:val="28"/>
          <w:szCs w:val="28"/>
          <w:lang w:val="kk-KZ"/>
        </w:rPr>
        <w:t>дегідегі қиын кезеңдердің көріністері</w:t>
      </w:r>
      <w:r w:rsidR="0057370C">
        <w:rPr>
          <w:sz w:val="28"/>
          <w:szCs w:val="28"/>
          <w:lang w:val="kk-KZ"/>
        </w:rPr>
        <w:t>нен сыр шертеді</w:t>
      </w:r>
      <w:r w:rsidR="009F1A24">
        <w:rPr>
          <w:sz w:val="28"/>
          <w:szCs w:val="28"/>
          <w:lang w:val="kk-KZ"/>
        </w:rPr>
        <w:t>, с</w:t>
      </w:r>
      <w:r>
        <w:rPr>
          <w:sz w:val="28"/>
          <w:szCs w:val="28"/>
          <w:lang w:val="kk-KZ"/>
        </w:rPr>
        <w:t>ұрапыл қиындықтар</w:t>
      </w:r>
      <w:r w:rsidR="009C4E26">
        <w:rPr>
          <w:sz w:val="28"/>
          <w:szCs w:val="28"/>
          <w:lang w:val="kk-KZ"/>
        </w:rPr>
        <w:t>д</w:t>
      </w:r>
      <w:r>
        <w:rPr>
          <w:sz w:val="28"/>
          <w:szCs w:val="28"/>
          <w:lang w:val="kk-KZ"/>
        </w:rPr>
        <w:t>ы, сұрқиялық сапырылыстар</w:t>
      </w:r>
      <w:r w:rsidR="009C4E26">
        <w:rPr>
          <w:sz w:val="28"/>
          <w:szCs w:val="28"/>
          <w:lang w:val="kk-KZ"/>
        </w:rPr>
        <w:t>д</w:t>
      </w:r>
      <w:r>
        <w:rPr>
          <w:sz w:val="28"/>
          <w:szCs w:val="28"/>
          <w:lang w:val="kk-KZ"/>
        </w:rPr>
        <w:t>ы өзі бастан кешсе де, ешбіріне мойыма</w:t>
      </w:r>
      <w:r w:rsidR="009C4E26">
        <w:rPr>
          <w:sz w:val="28"/>
          <w:szCs w:val="28"/>
          <w:lang w:val="kk-KZ"/>
        </w:rPr>
        <w:t>й</w:t>
      </w:r>
      <w:r>
        <w:rPr>
          <w:sz w:val="28"/>
          <w:szCs w:val="28"/>
          <w:lang w:val="kk-KZ"/>
        </w:rPr>
        <w:t>, қажыма</w:t>
      </w:r>
      <w:r w:rsidR="009C4E26">
        <w:rPr>
          <w:sz w:val="28"/>
          <w:szCs w:val="28"/>
          <w:lang w:val="kk-KZ"/>
        </w:rPr>
        <w:t>й,</w:t>
      </w:r>
      <w:r>
        <w:rPr>
          <w:sz w:val="28"/>
          <w:szCs w:val="28"/>
          <w:lang w:val="kk-KZ"/>
        </w:rPr>
        <w:t xml:space="preserve"> адалдық, әділдік үшін, әдебиеттің ар-намысы үшін күресін тоқтат</w:t>
      </w:r>
      <w:r w:rsidR="0057370C">
        <w:rPr>
          <w:sz w:val="28"/>
          <w:szCs w:val="28"/>
          <w:lang w:val="kk-KZ"/>
        </w:rPr>
        <w:t>пағ</w:t>
      </w:r>
      <w:r>
        <w:rPr>
          <w:sz w:val="28"/>
          <w:szCs w:val="28"/>
          <w:lang w:val="kk-KZ"/>
        </w:rPr>
        <w:t xml:space="preserve">ан </w:t>
      </w:r>
      <w:r w:rsidR="009C4E26">
        <w:rPr>
          <w:sz w:val="28"/>
          <w:szCs w:val="28"/>
          <w:lang w:val="kk-KZ"/>
        </w:rPr>
        <w:t xml:space="preserve">Қайым аға </w:t>
      </w:r>
      <w:r>
        <w:rPr>
          <w:sz w:val="28"/>
          <w:szCs w:val="28"/>
          <w:lang w:val="kk-KZ"/>
        </w:rPr>
        <w:t>т</w:t>
      </w:r>
      <w:r w:rsidR="009C4E26">
        <w:rPr>
          <w:sz w:val="28"/>
          <w:szCs w:val="28"/>
          <w:lang w:val="kk-KZ"/>
        </w:rPr>
        <w:t>у</w:t>
      </w:r>
      <w:r>
        <w:rPr>
          <w:sz w:val="28"/>
          <w:szCs w:val="28"/>
          <w:lang w:val="kk-KZ"/>
        </w:rPr>
        <w:t>рал</w:t>
      </w:r>
      <w:r w:rsidR="00FC08BD">
        <w:rPr>
          <w:sz w:val="28"/>
          <w:szCs w:val="28"/>
          <w:lang w:val="kk-KZ"/>
        </w:rPr>
        <w:t>ы.</w:t>
      </w:r>
      <w:r>
        <w:rPr>
          <w:sz w:val="28"/>
          <w:szCs w:val="28"/>
          <w:lang w:val="kk-KZ"/>
        </w:rPr>
        <w:t xml:space="preserve"> </w:t>
      </w:r>
    </w:p>
    <w:p w:rsidR="0058637A" w:rsidRPr="00B21249" w:rsidRDefault="0058637A" w:rsidP="0058637A">
      <w:pPr>
        <w:ind w:firstLine="708"/>
        <w:jc w:val="both"/>
        <w:rPr>
          <w:b/>
          <w:sz w:val="28"/>
          <w:szCs w:val="28"/>
          <w:lang w:val="kk-KZ"/>
        </w:rPr>
      </w:pPr>
      <w:r w:rsidRPr="00B21249">
        <w:rPr>
          <w:b/>
          <w:sz w:val="28"/>
          <w:szCs w:val="28"/>
          <w:lang w:val="kk-KZ"/>
        </w:rPr>
        <w:t xml:space="preserve">Бес арыс: Естеліктер, эсселер және зерттеу мақалалар / Құраст. </w:t>
      </w:r>
      <w:r w:rsidR="00156BF9">
        <w:rPr>
          <w:b/>
          <w:sz w:val="28"/>
          <w:szCs w:val="28"/>
          <w:lang w:val="kk-KZ"/>
        </w:rPr>
        <w:t xml:space="preserve">              </w:t>
      </w:r>
      <w:r w:rsidRPr="00B21249">
        <w:rPr>
          <w:b/>
          <w:sz w:val="28"/>
          <w:szCs w:val="28"/>
          <w:lang w:val="kk-KZ"/>
        </w:rPr>
        <w:t>Д. Әшімханов .- Алматы: Жалын, 1992.- 544 б.</w:t>
      </w:r>
    </w:p>
    <w:p w:rsidR="0058637A" w:rsidRDefault="0058637A" w:rsidP="0058637A">
      <w:pPr>
        <w:jc w:val="both"/>
        <w:rPr>
          <w:sz w:val="28"/>
          <w:szCs w:val="28"/>
          <w:lang w:val="kk-KZ"/>
        </w:rPr>
      </w:pPr>
      <w:r>
        <w:rPr>
          <w:sz w:val="28"/>
          <w:szCs w:val="28"/>
          <w:lang w:val="kk-KZ"/>
        </w:rPr>
        <w:tab/>
        <w:t>Жинаққа әдеби, ғылыми, публицистикалық мұралары ұзақ жылдардан кейін ғана жа</w:t>
      </w:r>
      <w:r w:rsidR="005958B4">
        <w:rPr>
          <w:sz w:val="28"/>
          <w:szCs w:val="28"/>
          <w:lang w:val="kk-KZ"/>
        </w:rPr>
        <w:t>рық</w:t>
      </w:r>
      <w:r>
        <w:rPr>
          <w:sz w:val="28"/>
          <w:szCs w:val="28"/>
          <w:lang w:val="kk-KZ"/>
        </w:rPr>
        <w:t xml:space="preserve"> көруге жолдама алған Шәкарім Құдайбердиев (1858-1931), Ахмет Байтұрсынов (1873-1938), Мағжан Жұмабаев (1893-1938), Жүсіпбек Аймауытов (1889-1931) және Міржақып Дулатов (1885-1935) өмірі мен творчествосы туралы жазылған тарихи очерктер, әдеби зерттеу мақалалар мен естелік-эсселер еніп отыр.</w:t>
      </w:r>
    </w:p>
    <w:p w:rsidR="0058637A" w:rsidRDefault="0058637A" w:rsidP="0058637A">
      <w:pPr>
        <w:jc w:val="both"/>
        <w:rPr>
          <w:sz w:val="28"/>
          <w:szCs w:val="28"/>
          <w:lang w:val="kk-KZ"/>
        </w:rPr>
      </w:pPr>
      <w:r>
        <w:rPr>
          <w:sz w:val="28"/>
          <w:szCs w:val="28"/>
          <w:lang w:val="kk-KZ"/>
        </w:rPr>
        <w:tab/>
        <w:t>Жалпы оқырман қау</w:t>
      </w:r>
      <w:r w:rsidR="005958B4">
        <w:rPr>
          <w:sz w:val="28"/>
          <w:szCs w:val="28"/>
          <w:lang w:val="kk-KZ"/>
        </w:rPr>
        <w:t>ы</w:t>
      </w:r>
      <w:r>
        <w:rPr>
          <w:sz w:val="28"/>
          <w:szCs w:val="28"/>
          <w:lang w:val="kk-KZ"/>
        </w:rPr>
        <w:t>мға арналған бұл кітап ғылыми</w:t>
      </w:r>
      <w:r w:rsidR="005958B4">
        <w:rPr>
          <w:sz w:val="28"/>
          <w:szCs w:val="28"/>
          <w:lang w:val="kk-KZ"/>
        </w:rPr>
        <w:t>-</w:t>
      </w:r>
      <w:r>
        <w:rPr>
          <w:sz w:val="28"/>
          <w:szCs w:val="28"/>
          <w:lang w:val="kk-KZ"/>
        </w:rPr>
        <w:t>танымдық жағынан халыққа білім беру салаларының қызметкерлеріне, студенттер мен мектеп оқушыларына көмекші құрал да болады</w:t>
      </w:r>
      <w:r w:rsidR="009F1A24">
        <w:rPr>
          <w:sz w:val="28"/>
          <w:szCs w:val="28"/>
          <w:lang w:val="kk-KZ"/>
        </w:rPr>
        <w:t xml:space="preserve"> </w:t>
      </w:r>
      <w:r>
        <w:rPr>
          <w:sz w:val="28"/>
          <w:szCs w:val="28"/>
          <w:lang w:val="kk-KZ"/>
        </w:rPr>
        <w:t>(10</w:t>
      </w:r>
      <w:r w:rsidR="005958B4">
        <w:rPr>
          <w:sz w:val="28"/>
          <w:szCs w:val="28"/>
          <w:lang w:val="kk-KZ"/>
        </w:rPr>
        <w:t>-</w:t>
      </w:r>
      <w:r>
        <w:rPr>
          <w:sz w:val="28"/>
          <w:szCs w:val="28"/>
          <w:lang w:val="kk-KZ"/>
        </w:rPr>
        <w:t>шы бетте Қайым Мұқаметхановтың «Шәкарім» атты мақаласы)</w:t>
      </w:r>
      <w:r w:rsidR="009F1A24">
        <w:rPr>
          <w:sz w:val="28"/>
          <w:szCs w:val="28"/>
          <w:lang w:val="kk-KZ"/>
        </w:rPr>
        <w:t>.</w:t>
      </w:r>
    </w:p>
    <w:p w:rsidR="0058637A" w:rsidRPr="00B21249" w:rsidRDefault="00B10753" w:rsidP="0058637A">
      <w:pPr>
        <w:ind w:firstLine="708"/>
        <w:jc w:val="both"/>
        <w:rPr>
          <w:b/>
          <w:sz w:val="28"/>
          <w:szCs w:val="28"/>
          <w:lang w:val="kk-KZ"/>
        </w:rPr>
      </w:pPr>
      <w:r>
        <w:rPr>
          <w:noProof/>
        </w:rPr>
        <w:drawing>
          <wp:anchor distT="0" distB="0" distL="114300" distR="114300" simplePos="0" relativeHeight="251657216" behindDoc="1" locked="0" layoutInCell="1" allowOverlap="1">
            <wp:simplePos x="0" y="0"/>
            <wp:positionH relativeFrom="column">
              <wp:posOffset>-38735</wp:posOffset>
            </wp:positionH>
            <wp:positionV relativeFrom="paragraph">
              <wp:posOffset>50165</wp:posOffset>
            </wp:positionV>
            <wp:extent cx="2423160" cy="2683510"/>
            <wp:effectExtent l="19050" t="0" r="0" b="0"/>
            <wp:wrapThrough wrapText="bothSides">
              <wp:wrapPolygon edited="0">
                <wp:start x="-170" y="0"/>
                <wp:lineTo x="-170" y="21467"/>
                <wp:lineTo x="21566" y="21467"/>
                <wp:lineTo x="21566" y="0"/>
                <wp:lineTo x="-170" y="0"/>
              </wp:wrapPolygon>
            </wp:wrapThrough>
            <wp:docPr id="4" name="Рисунок 3" descr="D:\СКЛ А4-1\фото устное народное тв\SDC1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КЛ А4-1\фото устное народное тв\SDC10358.JPG"/>
                    <pic:cNvPicPr>
                      <a:picLocks noChangeAspect="1" noChangeArrowheads="1"/>
                    </pic:cNvPicPr>
                  </pic:nvPicPr>
                  <pic:blipFill>
                    <a:blip r:embed="rId10" cstate="print"/>
                    <a:srcRect l="21646" t="3419" r="34248" b="3342"/>
                    <a:stretch>
                      <a:fillRect/>
                    </a:stretch>
                  </pic:blipFill>
                  <pic:spPr bwMode="auto">
                    <a:xfrm>
                      <a:off x="0" y="0"/>
                      <a:ext cx="2423160" cy="2683510"/>
                    </a:xfrm>
                    <a:prstGeom prst="rect">
                      <a:avLst/>
                    </a:prstGeom>
                    <a:noFill/>
                    <a:ln w="9525">
                      <a:noFill/>
                      <a:miter lim="800000"/>
                      <a:headEnd/>
                      <a:tailEnd/>
                    </a:ln>
                  </pic:spPr>
                </pic:pic>
              </a:graphicData>
            </a:graphic>
          </wp:anchor>
        </w:drawing>
      </w:r>
      <w:r w:rsidR="0058637A" w:rsidRPr="00B21249">
        <w:rPr>
          <w:b/>
          <w:sz w:val="28"/>
          <w:szCs w:val="28"/>
          <w:lang w:val="kk-KZ"/>
        </w:rPr>
        <w:t>Жақсы адам өлмес болсайшы...: Ақын Қабдыкәрім Ыдырысов туралы естеліктер / Құраст. Ыдырысов Н.</w:t>
      </w:r>
      <w:r w:rsidR="00F84E86">
        <w:rPr>
          <w:b/>
          <w:sz w:val="28"/>
          <w:szCs w:val="28"/>
          <w:lang w:val="kk-KZ"/>
        </w:rPr>
        <w:t xml:space="preserve"> </w:t>
      </w:r>
      <w:r w:rsidR="0058637A" w:rsidRPr="00B21249">
        <w:rPr>
          <w:b/>
          <w:sz w:val="28"/>
          <w:szCs w:val="28"/>
          <w:lang w:val="kk-KZ"/>
        </w:rPr>
        <w:t>- Алматы: Білім, 2008.- 224 б., суретті.</w:t>
      </w:r>
    </w:p>
    <w:p w:rsidR="0058637A" w:rsidRDefault="0058637A" w:rsidP="0058637A">
      <w:pPr>
        <w:jc w:val="both"/>
        <w:rPr>
          <w:sz w:val="28"/>
          <w:szCs w:val="28"/>
          <w:lang w:val="kk-KZ"/>
        </w:rPr>
      </w:pPr>
      <w:r>
        <w:rPr>
          <w:sz w:val="28"/>
          <w:szCs w:val="28"/>
          <w:lang w:val="kk-KZ"/>
        </w:rPr>
        <w:tab/>
        <w:t>Кітапқа көрнекті ақын Қабдыкәрім Ыдырысов туралы жазылған естел</w:t>
      </w:r>
      <w:r w:rsidR="00F84E86">
        <w:rPr>
          <w:sz w:val="28"/>
          <w:szCs w:val="28"/>
          <w:lang w:val="kk-KZ"/>
        </w:rPr>
        <w:t>іктер, мақалалар және арнау өлең</w:t>
      </w:r>
      <w:r>
        <w:rPr>
          <w:sz w:val="28"/>
          <w:szCs w:val="28"/>
          <w:lang w:val="kk-KZ"/>
        </w:rPr>
        <w:t>дер енгізілді. Ал соңғы «Қайта қауышқан жырлар» бөлімінде ақынның кезінде балалар жаттап өскен тілге жатық, жүрекке жарқын жырларының бір тобын қайталап ұсынып отыр.</w:t>
      </w:r>
    </w:p>
    <w:p w:rsidR="0058637A" w:rsidRDefault="0058637A" w:rsidP="0058637A">
      <w:pPr>
        <w:jc w:val="both"/>
        <w:rPr>
          <w:sz w:val="28"/>
          <w:szCs w:val="28"/>
          <w:lang w:val="kk-KZ"/>
        </w:rPr>
      </w:pPr>
      <w:r>
        <w:rPr>
          <w:sz w:val="28"/>
          <w:szCs w:val="28"/>
          <w:lang w:val="kk-KZ"/>
        </w:rPr>
        <w:tab/>
        <w:t>(Кітаптың 94-ші бет</w:t>
      </w:r>
      <w:r w:rsidR="00F84E86">
        <w:rPr>
          <w:sz w:val="28"/>
          <w:szCs w:val="28"/>
          <w:lang w:val="kk-KZ"/>
        </w:rPr>
        <w:t>іне</w:t>
      </w:r>
      <w:r>
        <w:rPr>
          <w:sz w:val="28"/>
          <w:szCs w:val="28"/>
          <w:lang w:val="kk-KZ"/>
        </w:rPr>
        <w:t xml:space="preserve"> Қайым Мұқаметхановтың</w:t>
      </w:r>
      <w:r w:rsidR="00F84E86">
        <w:rPr>
          <w:sz w:val="28"/>
          <w:szCs w:val="28"/>
          <w:lang w:val="kk-KZ"/>
        </w:rPr>
        <w:t xml:space="preserve"> «Қабдыкәрім қазынасы» атты өлеңі енгізіліп,</w:t>
      </w:r>
      <w:r>
        <w:rPr>
          <w:sz w:val="28"/>
          <w:szCs w:val="28"/>
          <w:lang w:val="kk-KZ"/>
        </w:rPr>
        <w:t xml:space="preserve"> Семейде 1978 жылы 25 ноябрьде жазылған).</w:t>
      </w:r>
    </w:p>
    <w:p w:rsidR="009F1A24" w:rsidRDefault="00B10753" w:rsidP="002B2D14">
      <w:pPr>
        <w:jc w:val="both"/>
        <w:rPr>
          <w:b/>
          <w:sz w:val="28"/>
          <w:szCs w:val="28"/>
          <w:lang w:val="kk-KZ"/>
        </w:rPr>
      </w:pPr>
      <w:r>
        <w:rPr>
          <w:noProof/>
        </w:rPr>
        <w:drawing>
          <wp:anchor distT="0" distB="0" distL="114300" distR="114300" simplePos="0" relativeHeight="251658240" behindDoc="1" locked="0" layoutInCell="1" allowOverlap="1">
            <wp:simplePos x="0" y="0"/>
            <wp:positionH relativeFrom="column">
              <wp:posOffset>-89535</wp:posOffset>
            </wp:positionH>
            <wp:positionV relativeFrom="paragraph">
              <wp:posOffset>18415</wp:posOffset>
            </wp:positionV>
            <wp:extent cx="2348865" cy="2409190"/>
            <wp:effectExtent l="19050" t="0" r="0" b="0"/>
            <wp:wrapThrough wrapText="bothSides">
              <wp:wrapPolygon edited="0">
                <wp:start x="-175" y="683"/>
                <wp:lineTo x="-175" y="21349"/>
                <wp:lineTo x="21547" y="21349"/>
                <wp:lineTo x="21547" y="683"/>
                <wp:lineTo x="-175" y="683"/>
              </wp:wrapPolygon>
            </wp:wrapThrough>
            <wp:docPr id="5" name="Рисунок 7" descr="D:\СКЛ А4-1\фото устное народное тв\SDC1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СКЛ А4-1\фото устное народное тв\SDC10366.JPG"/>
                    <pic:cNvPicPr>
                      <a:picLocks noChangeAspect="1" noChangeArrowheads="1"/>
                    </pic:cNvPicPr>
                  </pic:nvPicPr>
                  <pic:blipFill>
                    <a:blip r:embed="rId11" cstate="print"/>
                    <a:srcRect t="-2634" r="3632" b="14424"/>
                    <a:stretch>
                      <a:fillRect/>
                    </a:stretch>
                  </pic:blipFill>
                  <pic:spPr bwMode="auto">
                    <a:xfrm>
                      <a:off x="0" y="0"/>
                      <a:ext cx="2348865" cy="2409190"/>
                    </a:xfrm>
                    <a:prstGeom prst="rect">
                      <a:avLst/>
                    </a:prstGeom>
                    <a:noFill/>
                    <a:ln w="9525">
                      <a:noFill/>
                      <a:miter lim="800000"/>
                      <a:headEnd/>
                      <a:tailEnd/>
                    </a:ln>
                  </pic:spPr>
                </pic:pic>
              </a:graphicData>
            </a:graphic>
          </wp:anchor>
        </w:drawing>
      </w:r>
    </w:p>
    <w:p w:rsidR="002B2D14" w:rsidRPr="00B21249" w:rsidRDefault="002B2D14" w:rsidP="002B2D14">
      <w:pPr>
        <w:jc w:val="both"/>
        <w:rPr>
          <w:b/>
          <w:sz w:val="28"/>
          <w:szCs w:val="28"/>
          <w:lang w:val="kk-KZ"/>
        </w:rPr>
      </w:pPr>
      <w:r w:rsidRPr="00B21249">
        <w:rPr>
          <w:b/>
          <w:sz w:val="28"/>
          <w:szCs w:val="28"/>
          <w:lang w:val="kk-KZ"/>
        </w:rPr>
        <w:t>Мұхамедханов,</w:t>
      </w:r>
      <w:r>
        <w:rPr>
          <w:b/>
          <w:sz w:val="28"/>
          <w:szCs w:val="28"/>
          <w:lang w:val="kk-KZ"/>
        </w:rPr>
        <w:t xml:space="preserve"> </w:t>
      </w:r>
      <w:r w:rsidRPr="00B21249">
        <w:rPr>
          <w:b/>
          <w:sz w:val="28"/>
          <w:szCs w:val="28"/>
          <w:lang w:val="kk-KZ"/>
        </w:rPr>
        <w:t>Қ.</w:t>
      </w:r>
    </w:p>
    <w:p w:rsidR="002B2D14" w:rsidRPr="00B21249" w:rsidRDefault="002B2D14" w:rsidP="002B2D14">
      <w:pPr>
        <w:jc w:val="both"/>
        <w:rPr>
          <w:b/>
          <w:sz w:val="28"/>
          <w:szCs w:val="28"/>
          <w:lang w:val="kk-KZ"/>
        </w:rPr>
      </w:pPr>
      <w:r w:rsidRPr="00B21249">
        <w:rPr>
          <w:b/>
          <w:sz w:val="28"/>
          <w:szCs w:val="28"/>
          <w:lang w:val="kk-KZ"/>
        </w:rPr>
        <w:tab/>
        <w:t xml:space="preserve">Көп томдық шығармалар жинағы. </w:t>
      </w:r>
      <w:r w:rsidR="009F1A24">
        <w:rPr>
          <w:b/>
          <w:sz w:val="28"/>
          <w:szCs w:val="28"/>
          <w:lang w:val="kk-KZ"/>
        </w:rPr>
        <w:t xml:space="preserve">               </w:t>
      </w:r>
      <w:r>
        <w:rPr>
          <w:b/>
          <w:sz w:val="28"/>
          <w:szCs w:val="28"/>
          <w:lang w:val="kk-KZ"/>
        </w:rPr>
        <w:t>(</w:t>
      </w:r>
      <w:r w:rsidRPr="00B21249">
        <w:rPr>
          <w:b/>
          <w:sz w:val="28"/>
          <w:szCs w:val="28"/>
          <w:lang w:val="kk-KZ"/>
        </w:rPr>
        <w:t>1,</w:t>
      </w:r>
      <w:r>
        <w:rPr>
          <w:b/>
          <w:sz w:val="28"/>
          <w:szCs w:val="28"/>
          <w:lang w:val="kk-KZ"/>
        </w:rPr>
        <w:t xml:space="preserve"> </w:t>
      </w:r>
      <w:r w:rsidRPr="00B21249">
        <w:rPr>
          <w:b/>
          <w:sz w:val="28"/>
          <w:szCs w:val="28"/>
          <w:lang w:val="kk-KZ"/>
        </w:rPr>
        <w:t>2,</w:t>
      </w:r>
      <w:r>
        <w:rPr>
          <w:b/>
          <w:sz w:val="28"/>
          <w:szCs w:val="28"/>
          <w:lang w:val="kk-KZ"/>
        </w:rPr>
        <w:t xml:space="preserve"> </w:t>
      </w:r>
      <w:r w:rsidRPr="00B21249">
        <w:rPr>
          <w:b/>
          <w:sz w:val="28"/>
          <w:szCs w:val="28"/>
          <w:lang w:val="kk-KZ"/>
        </w:rPr>
        <w:t>5,</w:t>
      </w:r>
      <w:r>
        <w:rPr>
          <w:b/>
          <w:sz w:val="28"/>
          <w:szCs w:val="28"/>
          <w:lang w:val="kk-KZ"/>
        </w:rPr>
        <w:t xml:space="preserve"> </w:t>
      </w:r>
      <w:r w:rsidRPr="00B21249">
        <w:rPr>
          <w:b/>
          <w:sz w:val="28"/>
          <w:szCs w:val="28"/>
          <w:lang w:val="kk-KZ"/>
        </w:rPr>
        <w:t>6,</w:t>
      </w:r>
      <w:r>
        <w:rPr>
          <w:b/>
          <w:sz w:val="28"/>
          <w:szCs w:val="28"/>
          <w:lang w:val="kk-KZ"/>
        </w:rPr>
        <w:t xml:space="preserve"> </w:t>
      </w:r>
      <w:r w:rsidRPr="00B21249">
        <w:rPr>
          <w:b/>
          <w:sz w:val="28"/>
          <w:szCs w:val="28"/>
          <w:lang w:val="kk-KZ"/>
        </w:rPr>
        <w:t>7,</w:t>
      </w:r>
      <w:r>
        <w:rPr>
          <w:b/>
          <w:sz w:val="28"/>
          <w:szCs w:val="28"/>
          <w:lang w:val="kk-KZ"/>
        </w:rPr>
        <w:t xml:space="preserve"> </w:t>
      </w:r>
      <w:r w:rsidRPr="00B21249">
        <w:rPr>
          <w:b/>
          <w:sz w:val="28"/>
          <w:szCs w:val="28"/>
          <w:lang w:val="kk-KZ"/>
        </w:rPr>
        <w:t>8).</w:t>
      </w:r>
      <w:r w:rsidR="00F84E86">
        <w:rPr>
          <w:b/>
          <w:sz w:val="28"/>
          <w:szCs w:val="28"/>
          <w:lang w:val="kk-KZ"/>
        </w:rPr>
        <w:t xml:space="preserve"> </w:t>
      </w:r>
      <w:r w:rsidRPr="00B21249">
        <w:rPr>
          <w:b/>
          <w:sz w:val="28"/>
          <w:szCs w:val="28"/>
          <w:lang w:val="kk-KZ"/>
        </w:rPr>
        <w:t>- Алматы: Алаш, 2005.</w:t>
      </w:r>
      <w:r w:rsidR="00F84E86">
        <w:rPr>
          <w:b/>
          <w:sz w:val="28"/>
          <w:szCs w:val="28"/>
          <w:lang w:val="kk-KZ"/>
        </w:rPr>
        <w:t xml:space="preserve"> </w:t>
      </w:r>
      <w:r w:rsidRPr="00B21249">
        <w:rPr>
          <w:b/>
          <w:sz w:val="28"/>
          <w:szCs w:val="28"/>
          <w:lang w:val="kk-KZ"/>
        </w:rPr>
        <w:t xml:space="preserve">- </w:t>
      </w:r>
      <w:r w:rsidR="00F84E86">
        <w:rPr>
          <w:b/>
          <w:sz w:val="28"/>
          <w:szCs w:val="28"/>
          <w:lang w:val="kk-KZ"/>
        </w:rPr>
        <w:t xml:space="preserve">             </w:t>
      </w:r>
      <w:r w:rsidRPr="00F84E86">
        <w:rPr>
          <w:b/>
          <w:sz w:val="28"/>
          <w:szCs w:val="28"/>
          <w:lang w:val="kk-KZ"/>
        </w:rPr>
        <w:t>Т. 1</w:t>
      </w:r>
      <w:r>
        <w:rPr>
          <w:b/>
          <w:sz w:val="28"/>
          <w:szCs w:val="28"/>
          <w:lang w:val="kk-KZ"/>
        </w:rPr>
        <w:t xml:space="preserve">. - </w:t>
      </w:r>
      <w:r w:rsidRPr="00B21249">
        <w:rPr>
          <w:b/>
          <w:sz w:val="28"/>
          <w:szCs w:val="28"/>
          <w:lang w:val="kk-KZ"/>
        </w:rPr>
        <w:t xml:space="preserve">352 б. </w:t>
      </w:r>
    </w:p>
    <w:p w:rsidR="002B2D14" w:rsidRDefault="002B2D14" w:rsidP="009F1A24">
      <w:pPr>
        <w:jc w:val="both"/>
        <w:rPr>
          <w:sz w:val="28"/>
          <w:szCs w:val="28"/>
          <w:lang w:val="kk-KZ"/>
        </w:rPr>
      </w:pPr>
      <w:r>
        <w:rPr>
          <w:sz w:val="28"/>
          <w:szCs w:val="28"/>
          <w:lang w:val="kk-KZ"/>
        </w:rPr>
        <w:tab/>
        <w:t xml:space="preserve"> Қазақтың көрнекті ғалымы, абайтанушы, әдебиет тарихшысы, тағдырлы тұлға, профессор, Қазақстан Республикасы Абай атындағы Мемлекеттік сыйлықтың </w:t>
      </w:r>
      <w:r>
        <w:rPr>
          <w:sz w:val="28"/>
          <w:szCs w:val="28"/>
          <w:lang w:val="kk-KZ"/>
        </w:rPr>
        <w:lastRenderedPageBreak/>
        <w:t>лауреаты Қайым Мұхамедхановтың Шығармалар жинағының бірінші томына «Абайдың төңірегіндегі ақындар» (Абайдың әдеби мектебі), «Абай шығармаларының текстологиясы жайында» атты зертеулері және «Қосымша» бөлімінде Абайдың шапағатын көрген бірнеше белгілі тұлға туралы мақалалар берілді. ХХ (20</w:t>
      </w:r>
      <w:r w:rsidR="009F1A24">
        <w:rPr>
          <w:sz w:val="28"/>
          <w:szCs w:val="28"/>
          <w:lang w:val="kk-KZ"/>
        </w:rPr>
        <w:t>-ш</w:t>
      </w:r>
      <w:r>
        <w:rPr>
          <w:sz w:val="28"/>
          <w:szCs w:val="28"/>
          <w:lang w:val="kk-KZ"/>
        </w:rPr>
        <w:t>ы) ғасырдың елуінші (50-ші) жылдарындағы саяси жазалау науқан тұсында «Абайдың әдеби мектебі» диссертациясы үшін М.Әуезовтің «ғылымдағы көлеңкесі» деп айыпталып, «халық жауы» ретінде әшкереленіп, жи</w:t>
      </w:r>
      <w:r w:rsidR="00304FD2">
        <w:rPr>
          <w:sz w:val="28"/>
          <w:szCs w:val="28"/>
          <w:lang w:val="kk-KZ"/>
        </w:rPr>
        <w:t>ы</w:t>
      </w:r>
      <w:r>
        <w:rPr>
          <w:sz w:val="28"/>
          <w:szCs w:val="28"/>
          <w:lang w:val="kk-KZ"/>
        </w:rPr>
        <w:t>рма бес жылға сотталған ғалымның бұл қолжазбасы тұңғыш рет жарияланып отыр. (Тағыда айтып өтейік, кітап 2005 жылы «Алаш» баспасында шыққан. «Болатөзек» атты алғы сөзі</w:t>
      </w:r>
      <w:r w:rsidR="009F1A24">
        <w:rPr>
          <w:sz w:val="28"/>
          <w:szCs w:val="28"/>
          <w:lang w:val="kk-KZ"/>
        </w:rPr>
        <w:t>н</w:t>
      </w:r>
      <w:r>
        <w:rPr>
          <w:sz w:val="28"/>
          <w:szCs w:val="28"/>
          <w:lang w:val="kk-KZ"/>
        </w:rPr>
        <w:t xml:space="preserve"> жазған Тұрсын Жұртбай, 5</w:t>
      </w:r>
      <w:r w:rsidR="009F1A24">
        <w:rPr>
          <w:sz w:val="28"/>
          <w:szCs w:val="28"/>
          <w:lang w:val="kk-KZ"/>
        </w:rPr>
        <w:t>-</w:t>
      </w:r>
      <w:r>
        <w:rPr>
          <w:sz w:val="28"/>
          <w:szCs w:val="28"/>
          <w:lang w:val="kk-KZ"/>
        </w:rPr>
        <w:t>29 беттерде)</w:t>
      </w:r>
      <w:r w:rsidR="009F1A24">
        <w:rPr>
          <w:sz w:val="28"/>
          <w:szCs w:val="28"/>
          <w:lang w:val="kk-KZ"/>
        </w:rPr>
        <w:t>.</w:t>
      </w:r>
    </w:p>
    <w:p w:rsidR="002F02AF" w:rsidRDefault="00B10753" w:rsidP="002F02AF">
      <w:pPr>
        <w:ind w:firstLine="708"/>
        <w:jc w:val="both"/>
        <w:rPr>
          <w:b/>
          <w:sz w:val="28"/>
          <w:szCs w:val="28"/>
          <w:lang w:val="kk-KZ"/>
        </w:rPr>
      </w:pPr>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46355</wp:posOffset>
            </wp:positionV>
            <wp:extent cx="2390775" cy="2630805"/>
            <wp:effectExtent l="19050" t="0" r="9525" b="0"/>
            <wp:wrapThrough wrapText="bothSides">
              <wp:wrapPolygon edited="0">
                <wp:start x="-172" y="0"/>
                <wp:lineTo x="-172" y="21428"/>
                <wp:lineTo x="21686" y="21428"/>
                <wp:lineTo x="21686" y="0"/>
                <wp:lineTo x="-172" y="0"/>
              </wp:wrapPolygon>
            </wp:wrapThrough>
            <wp:docPr id="6" name="Рисунок 6" descr="D:\СКЛ А4-1\фото устное народное тв\SDC10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СКЛ А4-1\фото устное народное тв\SDC10365.JPG"/>
                    <pic:cNvPicPr>
                      <a:picLocks noChangeAspect="1" noChangeArrowheads="1"/>
                    </pic:cNvPicPr>
                  </pic:nvPicPr>
                  <pic:blipFill>
                    <a:blip r:embed="rId12" cstate="print"/>
                    <a:srcRect l="10423" t="4329" r="14536" b="3311"/>
                    <a:stretch>
                      <a:fillRect/>
                    </a:stretch>
                  </pic:blipFill>
                  <pic:spPr bwMode="auto">
                    <a:xfrm>
                      <a:off x="0" y="0"/>
                      <a:ext cx="2390775" cy="2630805"/>
                    </a:xfrm>
                    <a:prstGeom prst="rect">
                      <a:avLst/>
                    </a:prstGeom>
                    <a:noFill/>
                    <a:ln w="9525">
                      <a:noFill/>
                      <a:miter lim="800000"/>
                      <a:headEnd/>
                      <a:tailEnd/>
                    </a:ln>
                  </pic:spPr>
                </pic:pic>
              </a:graphicData>
            </a:graphic>
          </wp:anchor>
        </w:drawing>
      </w:r>
      <w:r w:rsidR="002F02AF" w:rsidRPr="000821C8">
        <w:rPr>
          <w:b/>
          <w:sz w:val="28"/>
          <w:szCs w:val="28"/>
          <w:lang w:val="kk-KZ"/>
        </w:rPr>
        <w:t>А</w:t>
      </w:r>
      <w:r w:rsidR="002F02AF">
        <w:rPr>
          <w:b/>
          <w:sz w:val="28"/>
          <w:szCs w:val="28"/>
          <w:lang w:val="kk-KZ"/>
        </w:rPr>
        <w:t>б</w:t>
      </w:r>
      <w:r w:rsidR="00304FD2">
        <w:rPr>
          <w:b/>
          <w:sz w:val="28"/>
          <w:szCs w:val="28"/>
          <w:lang w:val="kk-KZ"/>
        </w:rPr>
        <w:t>а</w:t>
      </w:r>
      <w:r w:rsidR="002F02AF" w:rsidRPr="000821C8">
        <w:rPr>
          <w:b/>
          <w:sz w:val="28"/>
          <w:szCs w:val="28"/>
          <w:lang w:val="kk-KZ"/>
        </w:rPr>
        <w:t>йдың ақын шәкірттері [Абайдың туғанына 150 жыл толуына арналады (1845-4995)].- Алматы: Дәуір, 1993.- 224 б.</w:t>
      </w:r>
    </w:p>
    <w:p w:rsidR="002F02AF" w:rsidRPr="00BE7436" w:rsidRDefault="002F02AF" w:rsidP="002F02AF">
      <w:pPr>
        <w:jc w:val="both"/>
        <w:rPr>
          <w:sz w:val="28"/>
          <w:szCs w:val="28"/>
          <w:lang w:val="kk-KZ"/>
        </w:rPr>
      </w:pPr>
      <w:r>
        <w:rPr>
          <w:b/>
          <w:sz w:val="28"/>
          <w:szCs w:val="28"/>
          <w:lang w:val="kk-KZ"/>
        </w:rPr>
        <w:tab/>
      </w:r>
      <w:r w:rsidRPr="00BE7436">
        <w:rPr>
          <w:sz w:val="28"/>
          <w:szCs w:val="28"/>
          <w:lang w:val="kk-KZ"/>
        </w:rPr>
        <w:t>Бұл</w:t>
      </w:r>
      <w:r>
        <w:rPr>
          <w:sz w:val="28"/>
          <w:szCs w:val="28"/>
          <w:lang w:val="kk-KZ"/>
        </w:rPr>
        <w:t xml:space="preserve"> кітапта </w:t>
      </w:r>
      <w:r w:rsidRPr="00BE7436">
        <w:rPr>
          <w:sz w:val="28"/>
          <w:szCs w:val="28"/>
          <w:lang w:val="kk-KZ"/>
        </w:rPr>
        <w:t xml:space="preserve"> </w:t>
      </w:r>
      <w:r>
        <w:rPr>
          <w:sz w:val="28"/>
          <w:szCs w:val="28"/>
          <w:lang w:val="kk-KZ"/>
        </w:rPr>
        <w:t>ғалым, әдебиет сыншысы Қайым Мұхамедхановтың «Абайдың ақын шәкірттері»,</w:t>
      </w:r>
      <w:r w:rsidR="009F1A24">
        <w:rPr>
          <w:sz w:val="28"/>
          <w:szCs w:val="28"/>
          <w:lang w:val="kk-KZ"/>
        </w:rPr>
        <w:t xml:space="preserve"> </w:t>
      </w:r>
      <w:r>
        <w:rPr>
          <w:sz w:val="28"/>
          <w:szCs w:val="28"/>
          <w:lang w:val="kk-KZ"/>
        </w:rPr>
        <w:t>«Ақылбай Абайұлы Құнанбаев», «Мағауия Абайұлы Құнанбаев», «Тұрағұлы Құнанбаев» мақалалары берілген.</w:t>
      </w:r>
    </w:p>
    <w:p w:rsidR="00FD6AF9" w:rsidRDefault="002F02AF" w:rsidP="002F02AF">
      <w:pPr>
        <w:jc w:val="both"/>
        <w:rPr>
          <w:sz w:val="28"/>
          <w:szCs w:val="28"/>
          <w:lang w:val="kk-KZ"/>
        </w:rPr>
      </w:pPr>
      <w:r>
        <w:rPr>
          <w:sz w:val="28"/>
          <w:szCs w:val="28"/>
          <w:lang w:val="kk-KZ"/>
        </w:rPr>
        <w:tab/>
      </w:r>
    </w:p>
    <w:p w:rsidR="005C77BA" w:rsidRDefault="005C77BA" w:rsidP="002F02AF">
      <w:pPr>
        <w:jc w:val="both"/>
        <w:rPr>
          <w:sz w:val="28"/>
          <w:szCs w:val="28"/>
          <w:lang w:val="kk-KZ"/>
        </w:rPr>
      </w:pPr>
    </w:p>
    <w:p w:rsidR="00732947" w:rsidRDefault="00732947" w:rsidP="009F1A24">
      <w:pPr>
        <w:ind w:firstLine="708"/>
        <w:jc w:val="both"/>
        <w:rPr>
          <w:noProof/>
          <w:lang w:val="kk-KZ"/>
        </w:rPr>
      </w:pPr>
    </w:p>
    <w:p w:rsidR="009F1A24" w:rsidRDefault="009F1A24" w:rsidP="009F1A24">
      <w:pPr>
        <w:ind w:firstLine="708"/>
        <w:jc w:val="both"/>
        <w:rPr>
          <w:noProof/>
          <w:lang w:val="kk-KZ"/>
        </w:rPr>
      </w:pPr>
    </w:p>
    <w:p w:rsidR="009F1A24" w:rsidRDefault="009F1A24" w:rsidP="009F1A24">
      <w:pPr>
        <w:ind w:firstLine="708"/>
        <w:jc w:val="both"/>
        <w:rPr>
          <w:noProof/>
          <w:lang w:val="kk-KZ"/>
        </w:rPr>
      </w:pPr>
    </w:p>
    <w:p w:rsidR="009F1A24" w:rsidRPr="009F1A24" w:rsidRDefault="00B10753" w:rsidP="009F1A24">
      <w:pPr>
        <w:ind w:firstLine="708"/>
        <w:jc w:val="center"/>
        <w:rPr>
          <w:sz w:val="28"/>
          <w:szCs w:val="28"/>
          <w:lang w:val="kk-KZ"/>
        </w:rPr>
      </w:pPr>
      <w:r>
        <w:rPr>
          <w:noProof/>
        </w:rPr>
        <w:drawing>
          <wp:inline distT="0" distB="0" distL="0" distR="0">
            <wp:extent cx="5397500" cy="2794000"/>
            <wp:effectExtent l="19050" t="0" r="0" b="0"/>
            <wp:docPr id="1" name="Рисунок 9" descr="D:\СКЛ А4-1\фото устное народное тв\SDC1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СКЛ А4-1\фото устное народное тв\SDC10474.JPG"/>
                    <pic:cNvPicPr>
                      <a:picLocks noChangeAspect="1" noChangeArrowheads="1"/>
                    </pic:cNvPicPr>
                  </pic:nvPicPr>
                  <pic:blipFill>
                    <a:blip r:embed="rId13" cstate="print"/>
                    <a:srcRect/>
                    <a:stretch>
                      <a:fillRect/>
                    </a:stretch>
                  </pic:blipFill>
                  <pic:spPr bwMode="auto">
                    <a:xfrm>
                      <a:off x="0" y="0"/>
                      <a:ext cx="5397500" cy="2794000"/>
                    </a:xfrm>
                    <a:prstGeom prst="rect">
                      <a:avLst/>
                    </a:prstGeom>
                    <a:noFill/>
                    <a:ln w="9525">
                      <a:noFill/>
                      <a:miter lim="800000"/>
                      <a:headEnd/>
                      <a:tailEnd/>
                    </a:ln>
                  </pic:spPr>
                </pic:pic>
              </a:graphicData>
            </a:graphic>
          </wp:inline>
        </w:drawing>
      </w:r>
    </w:p>
    <w:p w:rsidR="00C201FE" w:rsidRDefault="00C201FE" w:rsidP="000D4386">
      <w:pPr>
        <w:ind w:firstLine="708"/>
        <w:jc w:val="both"/>
        <w:rPr>
          <w:sz w:val="28"/>
          <w:szCs w:val="28"/>
          <w:lang w:val="kk-KZ"/>
        </w:rPr>
      </w:pPr>
    </w:p>
    <w:p w:rsidR="00C201FE" w:rsidRDefault="00C201FE" w:rsidP="000D4386">
      <w:pPr>
        <w:ind w:firstLine="708"/>
        <w:jc w:val="both"/>
        <w:rPr>
          <w:sz w:val="28"/>
          <w:szCs w:val="28"/>
          <w:lang w:val="kk-KZ"/>
        </w:rPr>
      </w:pPr>
    </w:p>
    <w:p w:rsidR="00FD6AF9" w:rsidRDefault="000D4386" w:rsidP="009F1A24">
      <w:pPr>
        <w:rPr>
          <w:sz w:val="28"/>
          <w:szCs w:val="28"/>
          <w:lang w:val="kk-KZ"/>
        </w:rPr>
      </w:pPr>
      <w:r w:rsidRPr="009F1A24">
        <w:rPr>
          <w:b/>
          <w:sz w:val="28"/>
          <w:szCs w:val="28"/>
          <w:lang w:val="kk-KZ"/>
        </w:rPr>
        <w:t>ҚӘБ кітапханашы</w:t>
      </w:r>
      <w:r w:rsidR="00304FD2" w:rsidRPr="009F1A24">
        <w:rPr>
          <w:b/>
          <w:sz w:val="28"/>
          <w:szCs w:val="28"/>
          <w:lang w:val="kk-KZ"/>
        </w:rPr>
        <w:t>сы</w:t>
      </w:r>
      <w:r w:rsidRPr="009F1A24">
        <w:rPr>
          <w:b/>
          <w:sz w:val="28"/>
          <w:szCs w:val="28"/>
          <w:lang w:val="kk-KZ"/>
        </w:rPr>
        <w:t xml:space="preserve"> :</w:t>
      </w:r>
      <w:r w:rsidRPr="00FD5194">
        <w:rPr>
          <w:sz w:val="28"/>
          <w:szCs w:val="28"/>
          <w:lang w:val="kk-KZ"/>
        </w:rPr>
        <w:t xml:space="preserve">  Абильдинова Ж.К. </w:t>
      </w:r>
    </w:p>
    <w:p w:rsidR="00FD6AF9" w:rsidRDefault="00FD6AF9" w:rsidP="00FD6AF9">
      <w:pPr>
        <w:jc w:val="both"/>
        <w:rPr>
          <w:sz w:val="28"/>
          <w:szCs w:val="28"/>
          <w:lang w:val="kk-KZ"/>
        </w:rPr>
      </w:pPr>
    </w:p>
    <w:p w:rsidR="009F1A24" w:rsidRDefault="009F1A24" w:rsidP="007A4AA6">
      <w:pPr>
        <w:jc w:val="center"/>
        <w:rPr>
          <w:b/>
          <w:sz w:val="28"/>
          <w:szCs w:val="28"/>
          <w:lang w:val="kk-KZ"/>
        </w:rPr>
      </w:pPr>
    </w:p>
    <w:p w:rsidR="000D4386" w:rsidRPr="007A4AA6" w:rsidRDefault="007A4AA6" w:rsidP="007A4AA6">
      <w:pPr>
        <w:jc w:val="center"/>
        <w:rPr>
          <w:b/>
          <w:sz w:val="28"/>
          <w:szCs w:val="28"/>
          <w:lang w:val="kk-KZ"/>
        </w:rPr>
      </w:pPr>
      <w:r>
        <w:rPr>
          <w:b/>
          <w:sz w:val="28"/>
          <w:szCs w:val="28"/>
          <w:lang w:val="kk-KZ"/>
        </w:rPr>
        <w:lastRenderedPageBreak/>
        <w:t>Пайдаланылған әдебиеттер тізімі:</w:t>
      </w:r>
    </w:p>
    <w:p w:rsidR="007A4AA6" w:rsidRDefault="007A4AA6" w:rsidP="007A4AA6">
      <w:pPr>
        <w:tabs>
          <w:tab w:val="left" w:pos="0"/>
        </w:tabs>
        <w:jc w:val="both"/>
        <w:rPr>
          <w:sz w:val="28"/>
          <w:szCs w:val="28"/>
          <w:lang w:val="kk-KZ"/>
        </w:rPr>
      </w:pPr>
    </w:p>
    <w:p w:rsidR="007A4AA6" w:rsidRDefault="007A4AA6" w:rsidP="007A4AA6">
      <w:pPr>
        <w:tabs>
          <w:tab w:val="left" w:pos="0"/>
        </w:tabs>
        <w:ind w:firstLine="709"/>
        <w:jc w:val="both"/>
        <w:rPr>
          <w:sz w:val="28"/>
          <w:szCs w:val="28"/>
          <w:lang w:val="kk-KZ"/>
        </w:rPr>
      </w:pPr>
      <w:r>
        <w:rPr>
          <w:sz w:val="28"/>
          <w:szCs w:val="28"/>
          <w:lang w:val="kk-KZ"/>
        </w:rPr>
        <w:t xml:space="preserve">1 </w:t>
      </w:r>
      <w:r w:rsidR="000D4386" w:rsidRPr="00C51496">
        <w:rPr>
          <w:sz w:val="28"/>
          <w:szCs w:val="28"/>
          <w:lang w:val="kk-KZ"/>
        </w:rPr>
        <w:t>Мұхамедханов, Қайым: Тағдыр және Қарлаг.</w:t>
      </w:r>
      <w:r w:rsidRPr="007A4AA6">
        <w:rPr>
          <w:sz w:val="28"/>
          <w:szCs w:val="28"/>
          <w:lang w:val="kk-KZ"/>
        </w:rPr>
        <w:t xml:space="preserve"> </w:t>
      </w:r>
      <w:r>
        <w:rPr>
          <w:sz w:val="28"/>
          <w:szCs w:val="28"/>
          <w:lang w:val="kk-KZ"/>
        </w:rPr>
        <w:t>–</w:t>
      </w:r>
      <w:r w:rsidR="000D4386" w:rsidRPr="00C51496">
        <w:rPr>
          <w:sz w:val="28"/>
          <w:szCs w:val="28"/>
          <w:lang w:val="kk-KZ"/>
        </w:rPr>
        <w:t xml:space="preserve"> Алматы, 2008.</w:t>
      </w:r>
      <w:r w:rsidRPr="007A4AA6">
        <w:rPr>
          <w:sz w:val="28"/>
          <w:szCs w:val="28"/>
          <w:lang w:val="kk-KZ"/>
        </w:rPr>
        <w:t xml:space="preserve"> </w:t>
      </w:r>
      <w:r>
        <w:rPr>
          <w:sz w:val="28"/>
          <w:szCs w:val="28"/>
          <w:lang w:val="kk-KZ"/>
        </w:rPr>
        <w:t>–</w:t>
      </w:r>
    </w:p>
    <w:p w:rsidR="007A4AA6" w:rsidRDefault="007A4AA6" w:rsidP="007A4AA6">
      <w:pPr>
        <w:tabs>
          <w:tab w:val="left" w:pos="0"/>
        </w:tabs>
        <w:jc w:val="both"/>
        <w:rPr>
          <w:sz w:val="28"/>
          <w:szCs w:val="28"/>
          <w:lang w:val="kk-KZ"/>
        </w:rPr>
      </w:pPr>
      <w:r>
        <w:rPr>
          <w:sz w:val="28"/>
          <w:szCs w:val="28"/>
          <w:lang w:val="kk-KZ"/>
        </w:rPr>
        <w:t>278 б.</w:t>
      </w:r>
      <w:r w:rsidRPr="007A4AA6">
        <w:rPr>
          <w:sz w:val="28"/>
          <w:szCs w:val="28"/>
          <w:lang w:val="kk-KZ"/>
        </w:rPr>
        <w:t xml:space="preserve"> </w:t>
      </w:r>
      <w:r>
        <w:rPr>
          <w:sz w:val="28"/>
          <w:szCs w:val="28"/>
          <w:lang w:val="kk-KZ"/>
        </w:rPr>
        <w:t>–</w:t>
      </w:r>
      <w:r w:rsidR="000D4386" w:rsidRPr="00C51496">
        <w:rPr>
          <w:sz w:val="28"/>
          <w:szCs w:val="28"/>
          <w:lang w:val="kk-KZ"/>
        </w:rPr>
        <w:t xml:space="preserve"> Қазақша, орысша.</w:t>
      </w:r>
    </w:p>
    <w:p w:rsidR="007A4AA6" w:rsidRDefault="007A4AA6" w:rsidP="007A4AA6">
      <w:pPr>
        <w:tabs>
          <w:tab w:val="left" w:pos="0"/>
        </w:tabs>
        <w:jc w:val="both"/>
        <w:rPr>
          <w:sz w:val="28"/>
          <w:szCs w:val="28"/>
          <w:lang w:val="kk-KZ"/>
        </w:rPr>
      </w:pPr>
      <w:r>
        <w:rPr>
          <w:sz w:val="28"/>
          <w:szCs w:val="28"/>
          <w:lang w:val="kk-KZ"/>
        </w:rPr>
        <w:tab/>
        <w:t xml:space="preserve">2 </w:t>
      </w:r>
      <w:r w:rsidR="000D4386">
        <w:rPr>
          <w:sz w:val="28"/>
          <w:szCs w:val="28"/>
          <w:lang w:val="kk-KZ"/>
        </w:rPr>
        <w:t>Әубәкір</w:t>
      </w:r>
      <w:r>
        <w:rPr>
          <w:sz w:val="28"/>
          <w:szCs w:val="28"/>
          <w:lang w:val="kk-KZ"/>
        </w:rPr>
        <w:t>,</w:t>
      </w:r>
      <w:r w:rsidR="000D4386">
        <w:rPr>
          <w:sz w:val="28"/>
          <w:szCs w:val="28"/>
          <w:lang w:val="kk-KZ"/>
        </w:rPr>
        <w:t xml:space="preserve"> Ж. М. Шынды</w:t>
      </w:r>
      <w:r>
        <w:rPr>
          <w:sz w:val="28"/>
          <w:szCs w:val="28"/>
          <w:lang w:val="kk-KZ"/>
        </w:rPr>
        <w:t>қтан басқа жолға түсе алмаймын.</w:t>
      </w:r>
      <w:r w:rsidRPr="007A4AA6">
        <w:rPr>
          <w:sz w:val="28"/>
          <w:szCs w:val="28"/>
          <w:lang w:val="kk-KZ"/>
        </w:rPr>
        <w:t xml:space="preserve"> </w:t>
      </w:r>
      <w:r>
        <w:rPr>
          <w:sz w:val="28"/>
          <w:szCs w:val="28"/>
          <w:lang w:val="kk-KZ"/>
        </w:rPr>
        <w:t>–</w:t>
      </w:r>
      <w:r w:rsidR="000D4386">
        <w:rPr>
          <w:sz w:val="28"/>
          <w:szCs w:val="28"/>
          <w:lang w:val="kk-KZ"/>
        </w:rPr>
        <w:t xml:space="preserve"> Алматы: Инфор – Арна, 200</w:t>
      </w:r>
      <w:r>
        <w:rPr>
          <w:sz w:val="28"/>
          <w:szCs w:val="28"/>
          <w:lang w:val="kk-KZ"/>
        </w:rPr>
        <w:t>2.</w:t>
      </w:r>
      <w:r w:rsidRPr="007A4AA6">
        <w:rPr>
          <w:sz w:val="28"/>
          <w:szCs w:val="28"/>
          <w:lang w:val="kk-KZ"/>
        </w:rPr>
        <w:t xml:space="preserve"> </w:t>
      </w:r>
      <w:r>
        <w:rPr>
          <w:sz w:val="28"/>
          <w:szCs w:val="28"/>
          <w:lang w:val="kk-KZ"/>
        </w:rPr>
        <w:t>–</w:t>
      </w:r>
      <w:r w:rsidR="000D4386">
        <w:rPr>
          <w:sz w:val="28"/>
          <w:szCs w:val="28"/>
          <w:lang w:val="kk-KZ"/>
        </w:rPr>
        <w:t xml:space="preserve"> 204 б.</w:t>
      </w:r>
    </w:p>
    <w:p w:rsidR="007A4AA6" w:rsidRDefault="007A4AA6" w:rsidP="007A4AA6">
      <w:pPr>
        <w:tabs>
          <w:tab w:val="left" w:pos="0"/>
        </w:tabs>
        <w:jc w:val="both"/>
        <w:rPr>
          <w:sz w:val="28"/>
          <w:szCs w:val="28"/>
          <w:lang w:val="kk-KZ"/>
        </w:rPr>
      </w:pPr>
      <w:r>
        <w:rPr>
          <w:sz w:val="28"/>
          <w:szCs w:val="28"/>
          <w:lang w:val="kk-KZ"/>
        </w:rPr>
        <w:tab/>
        <w:t xml:space="preserve">3 </w:t>
      </w:r>
      <w:r w:rsidR="000D4386" w:rsidRPr="0075649F">
        <w:rPr>
          <w:sz w:val="28"/>
          <w:szCs w:val="28"/>
          <w:lang w:val="kk-KZ"/>
        </w:rPr>
        <w:t>Мұхамедханов, Қ.</w:t>
      </w:r>
      <w:r w:rsidR="000D4386">
        <w:rPr>
          <w:sz w:val="28"/>
          <w:szCs w:val="28"/>
          <w:lang w:val="kk-KZ"/>
        </w:rPr>
        <w:t xml:space="preserve"> Көп томдық шығармалар жинағы.</w:t>
      </w:r>
      <w:r w:rsidRPr="007A4AA6">
        <w:rPr>
          <w:sz w:val="28"/>
          <w:szCs w:val="28"/>
          <w:lang w:val="kk-KZ"/>
        </w:rPr>
        <w:t xml:space="preserve"> </w:t>
      </w:r>
      <w:r>
        <w:rPr>
          <w:sz w:val="28"/>
          <w:szCs w:val="28"/>
          <w:lang w:val="kk-KZ"/>
        </w:rPr>
        <w:t>–</w:t>
      </w:r>
      <w:r w:rsidR="000D4386" w:rsidRPr="0075649F">
        <w:rPr>
          <w:sz w:val="28"/>
          <w:szCs w:val="28"/>
          <w:lang w:val="kk-KZ"/>
        </w:rPr>
        <w:t xml:space="preserve"> Алматы: Алаш, 2005.</w:t>
      </w:r>
      <w:r w:rsidRPr="007A4AA6">
        <w:rPr>
          <w:sz w:val="28"/>
          <w:szCs w:val="28"/>
          <w:lang w:val="kk-KZ"/>
        </w:rPr>
        <w:t xml:space="preserve"> </w:t>
      </w:r>
      <w:r>
        <w:rPr>
          <w:sz w:val="28"/>
          <w:szCs w:val="28"/>
          <w:lang w:val="kk-KZ"/>
        </w:rPr>
        <w:t>–</w:t>
      </w:r>
      <w:r w:rsidR="000D4386" w:rsidRPr="0075649F">
        <w:rPr>
          <w:sz w:val="28"/>
          <w:szCs w:val="28"/>
          <w:lang w:val="kk-KZ"/>
        </w:rPr>
        <w:t xml:space="preserve"> </w:t>
      </w:r>
      <w:r w:rsidR="000D4386" w:rsidRPr="00876A8D">
        <w:rPr>
          <w:sz w:val="28"/>
          <w:szCs w:val="28"/>
          <w:lang w:val="kk-KZ"/>
        </w:rPr>
        <w:t>Т. 2</w:t>
      </w:r>
      <w:r w:rsidR="000D4386" w:rsidRPr="0075649F">
        <w:rPr>
          <w:sz w:val="28"/>
          <w:szCs w:val="28"/>
          <w:lang w:val="kk-KZ"/>
        </w:rPr>
        <w:t>.</w:t>
      </w:r>
      <w:r w:rsidRPr="007A4AA6">
        <w:rPr>
          <w:sz w:val="28"/>
          <w:szCs w:val="28"/>
          <w:lang w:val="kk-KZ"/>
        </w:rPr>
        <w:t xml:space="preserve"> </w:t>
      </w:r>
      <w:r>
        <w:rPr>
          <w:sz w:val="28"/>
          <w:szCs w:val="28"/>
          <w:lang w:val="kk-KZ"/>
        </w:rPr>
        <w:t>–</w:t>
      </w:r>
      <w:r w:rsidR="000D4386" w:rsidRPr="0075649F">
        <w:rPr>
          <w:sz w:val="28"/>
          <w:szCs w:val="28"/>
          <w:lang w:val="kk-KZ"/>
        </w:rPr>
        <w:t xml:space="preserve"> 344 б. </w:t>
      </w:r>
    </w:p>
    <w:p w:rsidR="000D4386" w:rsidRPr="009B1F60" w:rsidRDefault="007A4AA6" w:rsidP="007A4AA6">
      <w:pPr>
        <w:tabs>
          <w:tab w:val="left" w:pos="0"/>
        </w:tabs>
        <w:jc w:val="both"/>
        <w:rPr>
          <w:sz w:val="28"/>
          <w:szCs w:val="28"/>
          <w:lang w:val="kk-KZ"/>
        </w:rPr>
      </w:pPr>
      <w:r>
        <w:rPr>
          <w:sz w:val="28"/>
          <w:szCs w:val="28"/>
          <w:lang w:val="kk-KZ"/>
        </w:rPr>
        <w:tab/>
        <w:t xml:space="preserve">4 </w:t>
      </w:r>
      <w:r w:rsidR="000D4386" w:rsidRPr="009B1F60">
        <w:rPr>
          <w:sz w:val="28"/>
          <w:szCs w:val="28"/>
          <w:lang w:val="kk-KZ"/>
        </w:rPr>
        <w:t>Мұхамедханов, Қайым.</w:t>
      </w:r>
      <w:r w:rsidR="000D4386">
        <w:rPr>
          <w:sz w:val="28"/>
          <w:szCs w:val="28"/>
          <w:lang w:val="kk-KZ"/>
        </w:rPr>
        <w:t xml:space="preserve"> </w:t>
      </w:r>
      <w:r w:rsidR="000D4386" w:rsidRPr="009B1F60">
        <w:rPr>
          <w:sz w:val="28"/>
          <w:szCs w:val="28"/>
          <w:lang w:val="kk-KZ"/>
        </w:rPr>
        <w:t>Абай шығармаларына ғылыми түсініктер. Научные комментарии к произве</w:t>
      </w:r>
      <w:r>
        <w:rPr>
          <w:sz w:val="28"/>
          <w:szCs w:val="28"/>
          <w:lang w:val="kk-KZ"/>
        </w:rPr>
        <w:t>дениям Абая. (Научное издание).</w:t>
      </w:r>
      <w:r w:rsidRPr="007A4AA6">
        <w:rPr>
          <w:sz w:val="28"/>
          <w:szCs w:val="28"/>
          <w:lang w:val="kk-KZ"/>
        </w:rPr>
        <w:t xml:space="preserve"> </w:t>
      </w:r>
      <w:r>
        <w:rPr>
          <w:sz w:val="28"/>
          <w:szCs w:val="28"/>
          <w:lang w:val="kk-KZ"/>
        </w:rPr>
        <w:t>– Алматы, 2009.</w:t>
      </w:r>
      <w:r w:rsidRPr="007A4AA6">
        <w:rPr>
          <w:sz w:val="28"/>
          <w:szCs w:val="28"/>
          <w:lang w:val="kk-KZ"/>
        </w:rPr>
        <w:t xml:space="preserve"> </w:t>
      </w:r>
      <w:r>
        <w:rPr>
          <w:sz w:val="28"/>
          <w:szCs w:val="28"/>
          <w:lang w:val="kk-KZ"/>
        </w:rPr>
        <w:t>–</w:t>
      </w:r>
      <w:r w:rsidR="000D4386" w:rsidRPr="009B1F60">
        <w:rPr>
          <w:sz w:val="28"/>
          <w:szCs w:val="28"/>
          <w:lang w:val="kk-KZ"/>
        </w:rPr>
        <w:t xml:space="preserve"> 176 б.</w:t>
      </w:r>
    </w:p>
    <w:p w:rsidR="000D4386" w:rsidRPr="00C51496" w:rsidRDefault="000D4386" w:rsidP="00FA4854">
      <w:pPr>
        <w:ind w:left="1080"/>
        <w:jc w:val="both"/>
        <w:rPr>
          <w:sz w:val="28"/>
          <w:szCs w:val="28"/>
          <w:lang w:val="kk-KZ"/>
        </w:rPr>
      </w:pPr>
    </w:p>
    <w:p w:rsidR="000D4386" w:rsidRDefault="000D4386" w:rsidP="000D4386">
      <w:pPr>
        <w:jc w:val="both"/>
        <w:rPr>
          <w:sz w:val="28"/>
          <w:szCs w:val="28"/>
          <w:lang w:val="kk-KZ"/>
        </w:rPr>
      </w:pPr>
    </w:p>
    <w:p w:rsidR="000D4386" w:rsidRPr="00EC04B3" w:rsidRDefault="000D4386" w:rsidP="000D4386">
      <w:pPr>
        <w:jc w:val="both"/>
        <w:rPr>
          <w:sz w:val="28"/>
          <w:szCs w:val="28"/>
          <w:lang w:val="kk-KZ"/>
        </w:rPr>
      </w:pPr>
    </w:p>
    <w:p w:rsidR="000D4386" w:rsidRDefault="000D4386"/>
    <w:sectPr w:rsidR="000D4386">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D8" w:rsidRDefault="00C20AD8" w:rsidP="00E25780">
      <w:r>
        <w:separator/>
      </w:r>
    </w:p>
  </w:endnote>
  <w:endnote w:type="continuationSeparator" w:id="0">
    <w:p w:rsidR="00C20AD8" w:rsidRDefault="00C20AD8" w:rsidP="00E2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80" w:rsidRDefault="00E25780">
    <w:pPr>
      <w:pStyle w:val="a7"/>
      <w:jc w:val="right"/>
    </w:pPr>
    <w:fldSimple w:instr="PAGE   \* MERGEFORMAT">
      <w:r w:rsidR="00B10753">
        <w:rPr>
          <w:noProof/>
        </w:rPr>
        <w:t>5</w:t>
      </w:r>
    </w:fldSimple>
  </w:p>
  <w:p w:rsidR="00E25780" w:rsidRDefault="00E257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D8" w:rsidRDefault="00C20AD8" w:rsidP="00E25780">
      <w:r>
        <w:separator/>
      </w:r>
    </w:p>
  </w:footnote>
  <w:footnote w:type="continuationSeparator" w:id="0">
    <w:p w:rsidR="00C20AD8" w:rsidRDefault="00C20AD8" w:rsidP="00E25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0B1"/>
    <w:multiLevelType w:val="hybridMultilevel"/>
    <w:tmpl w:val="33F4907E"/>
    <w:lvl w:ilvl="0" w:tplc="E20CA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2E6E7A"/>
    <w:multiLevelType w:val="hybridMultilevel"/>
    <w:tmpl w:val="1A709B76"/>
    <w:lvl w:ilvl="0" w:tplc="18D2863C">
      <w:start w:val="1"/>
      <w:numFmt w:val="decimal"/>
      <w:lvlText w:val="%1)"/>
      <w:lvlJc w:val="left"/>
      <w:pPr>
        <w:tabs>
          <w:tab w:val="num" w:pos="2148"/>
        </w:tabs>
        <w:ind w:left="2148" w:hanging="360"/>
      </w:pPr>
      <w:rPr>
        <w:rFonts w:hint="default"/>
      </w:rPr>
    </w:lvl>
    <w:lvl w:ilvl="1" w:tplc="9656DB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0D4386"/>
    <w:rsid w:val="00035A36"/>
    <w:rsid w:val="0006488A"/>
    <w:rsid w:val="000D4386"/>
    <w:rsid w:val="00156BF9"/>
    <w:rsid w:val="0026617F"/>
    <w:rsid w:val="002B2D14"/>
    <w:rsid w:val="002C0643"/>
    <w:rsid w:val="002F02AF"/>
    <w:rsid w:val="00304FD2"/>
    <w:rsid w:val="0032185C"/>
    <w:rsid w:val="00387A8B"/>
    <w:rsid w:val="003912DD"/>
    <w:rsid w:val="003A3BE5"/>
    <w:rsid w:val="00494386"/>
    <w:rsid w:val="00505D01"/>
    <w:rsid w:val="0052511D"/>
    <w:rsid w:val="00566E47"/>
    <w:rsid w:val="0057370C"/>
    <w:rsid w:val="0058637A"/>
    <w:rsid w:val="005958B4"/>
    <w:rsid w:val="005B6091"/>
    <w:rsid w:val="005C77BA"/>
    <w:rsid w:val="005C7897"/>
    <w:rsid w:val="007012A9"/>
    <w:rsid w:val="00725007"/>
    <w:rsid w:val="00732947"/>
    <w:rsid w:val="007A4AA6"/>
    <w:rsid w:val="008D3CF4"/>
    <w:rsid w:val="009A39B8"/>
    <w:rsid w:val="009C4E26"/>
    <w:rsid w:val="009F1A24"/>
    <w:rsid w:val="00A70033"/>
    <w:rsid w:val="00B10753"/>
    <w:rsid w:val="00B44319"/>
    <w:rsid w:val="00B714B8"/>
    <w:rsid w:val="00C13829"/>
    <w:rsid w:val="00C201FE"/>
    <w:rsid w:val="00C20AD8"/>
    <w:rsid w:val="00CA6DEB"/>
    <w:rsid w:val="00E25780"/>
    <w:rsid w:val="00E50C92"/>
    <w:rsid w:val="00EF076A"/>
    <w:rsid w:val="00F84E86"/>
    <w:rsid w:val="00FA4854"/>
    <w:rsid w:val="00FB1257"/>
    <w:rsid w:val="00FB290A"/>
    <w:rsid w:val="00FB7470"/>
    <w:rsid w:val="00FC08BD"/>
    <w:rsid w:val="00FD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38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nhideWhenUsed/>
    <w:rsid w:val="000D4386"/>
    <w:pPr>
      <w:spacing w:before="100" w:beforeAutospacing="1" w:after="100" w:afterAutospacing="1"/>
    </w:pPr>
  </w:style>
  <w:style w:type="character" w:styleId="a4">
    <w:name w:val="Hyperlink"/>
    <w:semiHidden/>
    <w:unhideWhenUsed/>
    <w:rsid w:val="000D4386"/>
    <w:rPr>
      <w:color w:val="0000FF"/>
      <w:u w:val="single"/>
    </w:rPr>
  </w:style>
  <w:style w:type="paragraph" w:styleId="a5">
    <w:name w:val="header"/>
    <w:basedOn w:val="a"/>
    <w:link w:val="a6"/>
    <w:rsid w:val="00E25780"/>
    <w:pPr>
      <w:tabs>
        <w:tab w:val="center" w:pos="4677"/>
        <w:tab w:val="right" w:pos="9355"/>
      </w:tabs>
    </w:pPr>
    <w:rPr>
      <w:lang/>
    </w:rPr>
  </w:style>
  <w:style w:type="character" w:customStyle="1" w:styleId="a6">
    <w:name w:val="Верхний колонтитул Знак"/>
    <w:link w:val="a5"/>
    <w:rsid w:val="00E25780"/>
    <w:rPr>
      <w:sz w:val="24"/>
      <w:szCs w:val="24"/>
    </w:rPr>
  </w:style>
  <w:style w:type="paragraph" w:styleId="a7">
    <w:name w:val="footer"/>
    <w:basedOn w:val="a"/>
    <w:link w:val="a8"/>
    <w:uiPriority w:val="99"/>
    <w:rsid w:val="00E25780"/>
    <w:pPr>
      <w:tabs>
        <w:tab w:val="center" w:pos="4677"/>
        <w:tab w:val="right" w:pos="9355"/>
      </w:tabs>
    </w:pPr>
    <w:rPr>
      <w:lang/>
    </w:rPr>
  </w:style>
  <w:style w:type="character" w:customStyle="1" w:styleId="a8">
    <w:name w:val="Нижний колонтитул Знак"/>
    <w:link w:val="a7"/>
    <w:uiPriority w:val="99"/>
    <w:rsid w:val="00E25780"/>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0%B1%D0%B0%D0%B9_%D1%8D%D0%BD%D1%86%D0%B8%D0%BA%D0%BB%D0%BE%D0%BF%D0%B5%D0%B4%D0%B8%D1%8F%D1%81%D1%8B"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4636-7234-4AE3-8F36-5DF282B9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8633</CharactersWithSpaces>
  <SharedDoc>false</SharedDoc>
  <HLinks>
    <vt:vector size="6" baseType="variant">
      <vt:variant>
        <vt:i4>8060958</vt:i4>
      </vt:variant>
      <vt:variant>
        <vt:i4>0</vt:i4>
      </vt:variant>
      <vt:variant>
        <vt:i4>0</vt:i4>
      </vt:variant>
      <vt:variant>
        <vt:i4>5</vt:i4>
      </vt:variant>
      <vt:variant>
        <vt:lpwstr>https://kk.wikipedia.org/wiki/%D0%90%D0%B1%D0%B0%D0%B9_%D1%8D%D0%BD%D1%86%D0%B8%D0%BA%D0%BB%D0%BE%D0%BF%D0%B5%D0%B4%D0%B8%D1%8F%D1%81%D1%8B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Kapasheva.r</cp:lastModifiedBy>
  <cp:revision>2</cp:revision>
  <dcterms:created xsi:type="dcterms:W3CDTF">2021-05-05T04:44:00Z</dcterms:created>
  <dcterms:modified xsi:type="dcterms:W3CDTF">2021-05-05T04:44:00Z</dcterms:modified>
</cp:coreProperties>
</file>