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0" w:rsidRPr="001321D3" w:rsidRDefault="002C24C0" w:rsidP="002C24C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21D3">
        <w:rPr>
          <w:rFonts w:ascii="Times New Roman" w:hAnsi="Times New Roman" w:cs="Times New Roman"/>
          <w:b/>
          <w:bCs/>
          <w:sz w:val="36"/>
          <w:szCs w:val="36"/>
        </w:rPr>
        <w:t>Некоммерческое акционерное общество «</w:t>
      </w:r>
      <w:proofErr w:type="spellStart"/>
      <w:r w:rsidRPr="001321D3">
        <w:rPr>
          <w:rFonts w:ascii="Times New Roman" w:hAnsi="Times New Roman" w:cs="Times New Roman"/>
          <w:b/>
          <w:bCs/>
          <w:sz w:val="36"/>
          <w:szCs w:val="36"/>
        </w:rPr>
        <w:t>Торайгыров</w:t>
      </w:r>
      <w:proofErr w:type="spellEnd"/>
      <w:r w:rsidRPr="001321D3">
        <w:rPr>
          <w:rFonts w:ascii="Times New Roman" w:hAnsi="Times New Roman" w:cs="Times New Roman"/>
          <w:b/>
          <w:bCs/>
          <w:sz w:val="36"/>
          <w:szCs w:val="36"/>
        </w:rPr>
        <w:t xml:space="preserve"> университет»</w:t>
      </w:r>
    </w:p>
    <w:p w:rsidR="00E214FA" w:rsidRPr="001E4696" w:rsidRDefault="00E214FA" w:rsidP="00E214F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40"/>
          <w:szCs w:val="40"/>
          <w:bdr w:val="dashDotStroked" w:sz="24" w:space="0" w:color="808080" w:frame="1"/>
        </w:rPr>
      </w:pPr>
      <w:proofErr w:type="spellStart"/>
      <w:r w:rsidRPr="001E4696">
        <w:rPr>
          <w:rFonts w:ascii="Times New Roman" w:hAnsi="Times New Roman" w:cs="Times New Roman"/>
          <w:b/>
          <w:sz w:val="40"/>
          <w:szCs w:val="40"/>
          <w:lang w:val="en-US"/>
        </w:rPr>
        <w:t>BeisembayevLibrary</w:t>
      </w:r>
      <w:proofErr w:type="spellEnd"/>
    </w:p>
    <w:p w:rsidR="007135E1" w:rsidRDefault="007135E1" w:rsidP="00C216AF">
      <w:pPr>
        <w:pStyle w:val="2"/>
        <w:tabs>
          <w:tab w:val="left" w:pos="709"/>
        </w:tabs>
        <w:rPr>
          <w:rFonts w:ascii="Times New Roman" w:eastAsiaTheme="minorEastAsia" w:hAnsi="Times New Roman" w:cs="Times New Roman"/>
          <w:sz w:val="40"/>
          <w:szCs w:val="40"/>
        </w:rPr>
      </w:pPr>
    </w:p>
    <w:p w:rsidR="001E4696" w:rsidRDefault="001E4696" w:rsidP="00C216AF">
      <w:pPr>
        <w:pStyle w:val="21"/>
        <w:tabs>
          <w:tab w:val="left" w:pos="70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4696" w:rsidRDefault="001E4696" w:rsidP="00C216AF">
      <w:pPr>
        <w:pStyle w:val="21"/>
        <w:tabs>
          <w:tab w:val="left" w:pos="70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4696" w:rsidRDefault="001E4696" w:rsidP="00C216AF">
      <w:pPr>
        <w:pStyle w:val="21"/>
        <w:tabs>
          <w:tab w:val="left" w:pos="70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6AF" w:rsidRPr="00D7664F" w:rsidRDefault="00C216AF" w:rsidP="00C216AF">
      <w:pPr>
        <w:pStyle w:val="21"/>
        <w:tabs>
          <w:tab w:val="left" w:pos="70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64F">
        <w:rPr>
          <w:rFonts w:ascii="Times New Roman" w:hAnsi="Times New Roman" w:cs="Times New Roman"/>
          <w:b/>
          <w:sz w:val="40"/>
          <w:szCs w:val="40"/>
        </w:rPr>
        <w:t>Библиотечное дело: теория и практика</w:t>
      </w:r>
    </w:p>
    <w:p w:rsidR="00C216AF" w:rsidRPr="00D7664F" w:rsidRDefault="00C216AF" w:rsidP="00C216AF">
      <w:pPr>
        <w:tabs>
          <w:tab w:val="left" w:pos="709"/>
        </w:tabs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664F">
        <w:rPr>
          <w:rFonts w:ascii="Times New Roman" w:hAnsi="Times New Roman" w:cs="Times New Roman"/>
          <w:i/>
          <w:sz w:val="40"/>
          <w:szCs w:val="40"/>
        </w:rPr>
        <w:t>Информационный бюллетень</w:t>
      </w:r>
    </w:p>
    <w:p w:rsidR="002C24C0" w:rsidRDefault="002C24C0" w:rsidP="00C216AF">
      <w:pPr>
        <w:tabs>
          <w:tab w:val="left" w:pos="709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C216AF" w:rsidRDefault="00C216AF" w:rsidP="00C216AF">
      <w:pPr>
        <w:tabs>
          <w:tab w:val="left" w:pos="709"/>
        </w:tabs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7664F">
        <w:rPr>
          <w:rFonts w:ascii="Times New Roman" w:hAnsi="Times New Roman" w:cs="Times New Roman"/>
          <w:sz w:val="40"/>
          <w:szCs w:val="40"/>
        </w:rPr>
        <w:t>Вып</w:t>
      </w:r>
      <w:proofErr w:type="spellEnd"/>
      <w:r w:rsidRPr="00D7664F">
        <w:rPr>
          <w:rFonts w:ascii="Times New Roman" w:hAnsi="Times New Roman" w:cs="Times New Roman"/>
          <w:sz w:val="40"/>
          <w:szCs w:val="40"/>
        </w:rPr>
        <w:t>. 2</w:t>
      </w:r>
      <w:r>
        <w:rPr>
          <w:rFonts w:ascii="Times New Roman" w:hAnsi="Times New Roman" w:cs="Times New Roman"/>
          <w:sz w:val="40"/>
          <w:szCs w:val="40"/>
        </w:rPr>
        <w:t>5</w:t>
      </w:r>
    </w:p>
    <w:p w:rsidR="000D262B" w:rsidRDefault="000D262B" w:rsidP="00C216A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2B" w:rsidRDefault="000D262B" w:rsidP="00C216A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2B" w:rsidRDefault="000D262B" w:rsidP="00C216A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2B" w:rsidRDefault="000D262B" w:rsidP="00C216A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4FA" w:rsidRDefault="00E214FA" w:rsidP="00C216A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4FA" w:rsidRDefault="00E214FA" w:rsidP="00C216A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AF" w:rsidRPr="00D7664F" w:rsidRDefault="00C216AF" w:rsidP="00C216A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4F">
        <w:rPr>
          <w:rFonts w:ascii="Times New Roman" w:hAnsi="Times New Roman" w:cs="Times New Roman"/>
          <w:b/>
          <w:sz w:val="28"/>
          <w:szCs w:val="28"/>
        </w:rPr>
        <w:t>Павлодар</w:t>
      </w:r>
    </w:p>
    <w:p w:rsidR="00AA2BBA" w:rsidRDefault="00C216AF" w:rsidP="00AA2BB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AA2BBA" w:rsidSect="0024553E">
          <w:footerReference w:type="default" r:id="rId7"/>
          <w:pgSz w:w="12240" w:h="15840" w:code="1"/>
          <w:pgMar w:top="1134" w:right="850" w:bottom="1134" w:left="1701" w:header="709" w:footer="709" w:gutter="0"/>
          <w:pgNumType w:start="3"/>
          <w:cols w:space="708"/>
          <w:docGrid w:linePitch="360"/>
        </w:sectPr>
      </w:pPr>
      <w:r w:rsidRPr="00D7664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1E4696" w:rsidRDefault="001E4696" w:rsidP="00745D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173E21" w:rsidRPr="00D7664F">
        <w:rPr>
          <w:rFonts w:ascii="Times New Roman" w:hAnsi="Times New Roman" w:cs="Times New Roman"/>
          <w:bCs/>
          <w:sz w:val="28"/>
          <w:szCs w:val="28"/>
        </w:rPr>
        <w:t>Библиотечное дело: теория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информационный бюллетень</w:t>
      </w:r>
    </w:p>
    <w:p w:rsidR="00173E21" w:rsidRPr="00D7664F" w:rsidRDefault="001E4696" w:rsidP="00745D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0D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0D262B">
        <w:rPr>
          <w:rFonts w:ascii="Times New Roman" w:hAnsi="Times New Roman" w:cs="Times New Roman"/>
          <w:sz w:val="28"/>
          <w:szCs w:val="28"/>
          <w:lang w:val="en-US"/>
        </w:rPr>
        <w:t>BeisembayevLibrary</w:t>
      </w:r>
      <w:proofErr w:type="spellEnd"/>
      <w:r w:rsidR="00173E21" w:rsidRPr="007E460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73E21" w:rsidRPr="00D7664F">
        <w:rPr>
          <w:rFonts w:ascii="Times New Roman" w:hAnsi="Times New Roman" w:cs="Times New Roman"/>
          <w:bCs/>
          <w:sz w:val="28"/>
          <w:szCs w:val="28"/>
        </w:rPr>
        <w:t>сост</w:t>
      </w:r>
      <w:r w:rsidR="00173E21" w:rsidRPr="007E46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3EEF">
        <w:rPr>
          <w:rFonts w:ascii="Times New Roman" w:hAnsi="Times New Roman" w:cs="Times New Roman"/>
          <w:bCs/>
          <w:sz w:val="28"/>
          <w:szCs w:val="28"/>
          <w:lang w:val="kk-KZ"/>
        </w:rPr>
        <w:t>К. Ш. Камзина</w:t>
      </w:r>
      <w:r w:rsidR="00FA3EEF" w:rsidRPr="00D7664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proofErr w:type="gramStart"/>
      <w:r w:rsidR="00FA3EE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,</w:t>
      </w:r>
      <w:proofErr w:type="gramEnd"/>
      <w:r w:rsidR="00173E21" w:rsidRPr="00D7664F">
        <w:rPr>
          <w:rFonts w:ascii="Times New Roman" w:hAnsi="Times New Roman" w:cs="Times New Roman"/>
          <w:bCs/>
          <w:sz w:val="28"/>
          <w:szCs w:val="28"/>
          <w:lang w:val="kk-KZ"/>
        </w:rPr>
        <w:t>Т. В. Супрунова;</w:t>
      </w:r>
      <w:r w:rsidR="00FA3EE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45DD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</w:t>
      </w:r>
      <w:r w:rsidR="00FA3EEF">
        <w:rPr>
          <w:rFonts w:ascii="Times New Roman" w:hAnsi="Times New Roman" w:cs="Times New Roman"/>
          <w:bCs/>
          <w:sz w:val="28"/>
          <w:szCs w:val="28"/>
          <w:lang w:val="kk-KZ"/>
        </w:rPr>
        <w:t>ред. А. К. Бораналинова</w:t>
      </w:r>
      <w:r w:rsidR="00173E21" w:rsidRPr="00D7664F">
        <w:rPr>
          <w:rFonts w:ascii="Times New Roman" w:hAnsi="Times New Roman" w:cs="Times New Roman"/>
          <w:bCs/>
          <w:sz w:val="28"/>
          <w:szCs w:val="28"/>
        </w:rPr>
        <w:t>– Павлодар, 20</w:t>
      </w:r>
      <w:r w:rsidR="00173E21">
        <w:rPr>
          <w:rFonts w:ascii="Times New Roman" w:hAnsi="Times New Roman" w:cs="Times New Roman"/>
          <w:bCs/>
          <w:sz w:val="28"/>
          <w:szCs w:val="28"/>
        </w:rPr>
        <w:t>20</w:t>
      </w:r>
      <w:r w:rsidR="00173E21" w:rsidRPr="00D7664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spellStart"/>
      <w:r w:rsidR="00173E21" w:rsidRPr="00D7664F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="00173E21" w:rsidRPr="00D7664F">
        <w:rPr>
          <w:rFonts w:ascii="Times New Roman" w:hAnsi="Times New Roman" w:cs="Times New Roman"/>
          <w:bCs/>
          <w:sz w:val="28"/>
          <w:szCs w:val="28"/>
        </w:rPr>
        <w:t>. 2</w:t>
      </w:r>
      <w:r w:rsidR="00173E21">
        <w:rPr>
          <w:rFonts w:ascii="Times New Roman" w:hAnsi="Times New Roman" w:cs="Times New Roman"/>
          <w:bCs/>
          <w:sz w:val="28"/>
          <w:szCs w:val="28"/>
        </w:rPr>
        <w:t>5</w:t>
      </w:r>
      <w:r w:rsidR="00173E21" w:rsidRPr="00D7664F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="00173E21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47110A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173E21" w:rsidRPr="00D7664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73E21" w:rsidRPr="00D7664F">
        <w:rPr>
          <w:rFonts w:ascii="Times New Roman" w:hAnsi="Times New Roman" w:cs="Times New Roman"/>
          <w:bCs/>
          <w:sz w:val="28"/>
          <w:szCs w:val="28"/>
        </w:rPr>
        <w:t>с.</w:t>
      </w:r>
    </w:p>
    <w:p w:rsidR="00173E21" w:rsidRDefault="00173E21" w:rsidP="00C216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21" w:rsidRDefault="00173E21" w:rsidP="00C216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21" w:rsidRDefault="00173E21" w:rsidP="00C216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21" w:rsidRDefault="00173E21" w:rsidP="00C216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21" w:rsidRDefault="00173E21" w:rsidP="00C216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21" w:rsidRDefault="00173E21" w:rsidP="00C216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21" w:rsidRDefault="00173E21" w:rsidP="00C216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21" w:rsidRDefault="00173E21" w:rsidP="00C216A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BBA" w:rsidRDefault="00AA2BBA" w:rsidP="00173E2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  <w:sectPr w:rsidR="00AA2BBA" w:rsidSect="0024553E">
          <w:pgSz w:w="12240" w:h="15840" w:code="1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DE7F69" w:rsidRPr="0051296B" w:rsidRDefault="00DE7F69" w:rsidP="00173E2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1296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О</w:t>
      </w:r>
      <w:r w:rsidRPr="0051296B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proofErr w:type="spellStart"/>
      <w:r w:rsidRPr="0051296B">
        <w:rPr>
          <w:rFonts w:ascii="Times New Roman" w:hAnsi="Times New Roman" w:cs="Times New Roman"/>
          <w:b/>
          <w:bCs/>
          <w:sz w:val="28"/>
          <w:szCs w:val="28"/>
        </w:rPr>
        <w:t>составител</w:t>
      </w:r>
      <w:proofErr w:type="spellEnd"/>
      <w:r w:rsidRPr="0051296B">
        <w:rPr>
          <w:rFonts w:ascii="Times New Roman" w:hAnsi="Times New Roman" w:cs="Times New Roman"/>
          <w:b/>
          <w:bCs/>
          <w:sz w:val="28"/>
          <w:szCs w:val="28"/>
          <w:lang w:val="kk-KZ"/>
        </w:rPr>
        <w:t>ей</w:t>
      </w:r>
    </w:p>
    <w:p w:rsidR="00DE7F69" w:rsidRPr="0051296B" w:rsidRDefault="00DE7F69" w:rsidP="000231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E7F69" w:rsidRPr="0051296B" w:rsidRDefault="00DE7F69" w:rsidP="00023129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9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262B" w:rsidRPr="000D262B">
        <w:rPr>
          <w:rFonts w:ascii="Times New Roman" w:hAnsi="Times New Roman" w:cs="Times New Roman"/>
          <w:sz w:val="28"/>
          <w:szCs w:val="28"/>
          <w:lang w:val="en-US"/>
        </w:rPr>
        <w:t>Beisembayev</w:t>
      </w:r>
      <w:proofErr w:type="spellEnd"/>
      <w:r w:rsidR="00E949A7">
        <w:rPr>
          <w:rFonts w:ascii="Times New Roman" w:hAnsi="Times New Roman" w:cs="Times New Roman"/>
          <w:sz w:val="28"/>
          <w:szCs w:val="28"/>
        </w:rPr>
        <w:t xml:space="preserve"> </w:t>
      </w:r>
      <w:r w:rsidR="000D262B" w:rsidRPr="000D262B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0D262B" w:rsidRPr="000D262B">
        <w:rPr>
          <w:rFonts w:ascii="Times New Roman" w:hAnsi="Times New Roman" w:cs="Times New Roman"/>
          <w:sz w:val="28"/>
          <w:szCs w:val="28"/>
        </w:rPr>
        <w:t xml:space="preserve"> </w:t>
      </w:r>
      <w:r w:rsidRPr="0051296B">
        <w:rPr>
          <w:rFonts w:ascii="Times New Roman" w:hAnsi="Times New Roman" w:cs="Times New Roman"/>
          <w:sz w:val="28"/>
          <w:szCs w:val="28"/>
        </w:rPr>
        <w:t>представляет очередной выпуск информационного бюллетеня «</w:t>
      </w:r>
      <w:proofErr w:type="spellStart"/>
      <w:r w:rsidRPr="0051296B">
        <w:rPr>
          <w:rFonts w:ascii="Times New Roman" w:hAnsi="Times New Roman" w:cs="Times New Roman"/>
          <w:sz w:val="28"/>
          <w:szCs w:val="28"/>
        </w:rPr>
        <w:t>Библиотечн</w:t>
      </w:r>
      <w:proofErr w:type="spellEnd"/>
      <w:r w:rsidRPr="0051296B">
        <w:rPr>
          <w:rFonts w:ascii="Times New Roman" w:hAnsi="Times New Roman" w:cs="Times New Roman"/>
          <w:sz w:val="28"/>
          <w:szCs w:val="28"/>
          <w:lang w:val="kk-KZ"/>
        </w:rPr>
        <w:t>ое дело:</w:t>
      </w:r>
      <w:r w:rsidRPr="0051296B">
        <w:rPr>
          <w:rFonts w:ascii="Times New Roman" w:hAnsi="Times New Roman" w:cs="Times New Roman"/>
          <w:sz w:val="28"/>
          <w:szCs w:val="28"/>
        </w:rPr>
        <w:t xml:space="preserve"> теория и практика», цель которого – профессиональное информирование специалистов библиотек учебных заведений Павлодарской области и обеспечение доступа к источникам новых теоретических и практических знаний.</w:t>
      </w:r>
    </w:p>
    <w:p w:rsidR="00DE7F69" w:rsidRPr="0051296B" w:rsidRDefault="00DE7F69" w:rsidP="00023129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96B">
        <w:rPr>
          <w:rFonts w:ascii="Times New Roman" w:hAnsi="Times New Roman" w:cs="Times New Roman"/>
          <w:sz w:val="28"/>
          <w:szCs w:val="28"/>
        </w:rPr>
        <w:tab/>
        <w:t xml:space="preserve">Информационный бюллетень состоит из 2 </w:t>
      </w:r>
      <w:r w:rsidRPr="0051296B">
        <w:rPr>
          <w:rFonts w:ascii="Times New Roman" w:hAnsi="Times New Roman" w:cs="Times New Roman"/>
          <w:sz w:val="28"/>
          <w:szCs w:val="28"/>
          <w:lang w:val="kk-KZ"/>
        </w:rPr>
        <w:t xml:space="preserve">разделов – «Книги», «Статьи». Внутри разделов материал </w:t>
      </w:r>
      <w:r w:rsidRPr="0051296B">
        <w:rPr>
          <w:rFonts w:ascii="Times New Roman" w:hAnsi="Times New Roman" w:cs="Times New Roman"/>
          <w:sz w:val="28"/>
          <w:szCs w:val="28"/>
        </w:rPr>
        <w:t>расположен в алфавитном порядке, первыми представлены источники на казахском языке.</w:t>
      </w:r>
    </w:p>
    <w:p w:rsidR="00DE7F69" w:rsidRPr="0051296B" w:rsidRDefault="00DE7F69" w:rsidP="00023129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96B">
        <w:rPr>
          <w:rFonts w:ascii="Times New Roman" w:hAnsi="Times New Roman" w:cs="Times New Roman"/>
          <w:sz w:val="28"/>
          <w:szCs w:val="28"/>
        </w:rPr>
        <w:tab/>
        <w:t xml:space="preserve">Бюллетень содержит сведения о книгах, которые поступили в фонд научной библиотеки за период с </w:t>
      </w:r>
      <w:r w:rsidR="000D262B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Pr="00512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3322">
        <w:rPr>
          <w:rFonts w:ascii="Times New Roman" w:hAnsi="Times New Roman" w:cs="Times New Roman"/>
          <w:sz w:val="28"/>
          <w:szCs w:val="28"/>
          <w:lang w:val="kk-KZ"/>
        </w:rPr>
        <w:t xml:space="preserve">по декабрь </w:t>
      </w:r>
      <w:r w:rsidRPr="0051296B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0D262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12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296B">
        <w:rPr>
          <w:rFonts w:ascii="Times New Roman" w:hAnsi="Times New Roman" w:cs="Times New Roman"/>
          <w:sz w:val="28"/>
          <w:szCs w:val="28"/>
        </w:rPr>
        <w:t xml:space="preserve">года, а также о статьях из профессиональных периодических изданий, поступивших в фонд научной библиотеки за этот же период. Библиографическое описание статей включает ключевые слова, которые раскрывают их содержание. </w:t>
      </w:r>
    </w:p>
    <w:p w:rsidR="00DE7F69" w:rsidRPr="00B036A2" w:rsidRDefault="00DE7F69" w:rsidP="000231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1296B">
        <w:rPr>
          <w:rFonts w:ascii="Times New Roman" w:hAnsi="Times New Roman" w:cs="Times New Roman"/>
          <w:sz w:val="28"/>
          <w:szCs w:val="28"/>
        </w:rPr>
        <w:t xml:space="preserve">Воспользоваться изданиями можно в </w:t>
      </w:r>
      <w:proofErr w:type="spellStart"/>
      <w:r w:rsidR="000D262B" w:rsidRPr="000D262B">
        <w:rPr>
          <w:rFonts w:ascii="Times New Roman" w:hAnsi="Times New Roman" w:cs="Times New Roman"/>
          <w:sz w:val="28"/>
          <w:szCs w:val="28"/>
          <w:lang w:val="en-US"/>
        </w:rPr>
        <w:t>Beisembayev</w:t>
      </w:r>
      <w:proofErr w:type="spellEnd"/>
      <w:r w:rsidR="00D13806">
        <w:rPr>
          <w:rFonts w:ascii="Times New Roman" w:hAnsi="Times New Roman" w:cs="Times New Roman"/>
          <w:sz w:val="28"/>
          <w:szCs w:val="28"/>
        </w:rPr>
        <w:t xml:space="preserve"> </w:t>
      </w:r>
      <w:r w:rsidR="000D262B" w:rsidRPr="000D262B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0D262B" w:rsidRPr="0051296B">
        <w:rPr>
          <w:rFonts w:ascii="Times New Roman" w:hAnsi="Times New Roman" w:cs="Times New Roman"/>
          <w:sz w:val="28"/>
          <w:szCs w:val="28"/>
        </w:rPr>
        <w:t xml:space="preserve"> </w:t>
      </w:r>
      <w:r w:rsidR="000D262B" w:rsidRPr="000D262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D262B" w:rsidRPr="000D262B">
        <w:rPr>
          <w:rFonts w:ascii="Times New Roman" w:hAnsi="Times New Roman" w:cs="Times New Roman"/>
          <w:bCs/>
          <w:sz w:val="28"/>
          <w:szCs w:val="28"/>
        </w:rPr>
        <w:t>Торайгыров</w:t>
      </w:r>
      <w:proofErr w:type="spellEnd"/>
      <w:r w:rsidR="000D262B" w:rsidRPr="000D262B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0D262B">
        <w:rPr>
          <w:rFonts w:ascii="Times New Roman" w:hAnsi="Times New Roman" w:cs="Times New Roman"/>
          <w:bCs/>
          <w:sz w:val="28"/>
          <w:szCs w:val="28"/>
        </w:rPr>
        <w:t>а</w:t>
      </w:r>
      <w:r w:rsidR="000D262B" w:rsidRPr="000D262B">
        <w:rPr>
          <w:rFonts w:ascii="Times New Roman" w:hAnsi="Times New Roman" w:cs="Times New Roman"/>
          <w:bCs/>
          <w:sz w:val="28"/>
          <w:szCs w:val="28"/>
        </w:rPr>
        <w:t>»</w:t>
      </w:r>
      <w:r w:rsidRPr="000D262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216AF" w:rsidRDefault="00C216AF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216AF" w:rsidRDefault="00C216AF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216AF" w:rsidRDefault="00C216AF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216AF" w:rsidRDefault="00C216AF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216AF" w:rsidRDefault="00C216AF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216AF" w:rsidRDefault="00C216AF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216AF" w:rsidRDefault="00C216AF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216AF" w:rsidRDefault="00C216AF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216AF" w:rsidRDefault="00C216AF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214FA" w:rsidRDefault="00E214FA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214FA" w:rsidRDefault="00E214FA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214FA" w:rsidRDefault="00E214FA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A6D54" w:rsidRPr="00D13806" w:rsidRDefault="002A6D54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179D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</w:t>
      </w:r>
      <w:r w:rsidRPr="00D13806">
        <w:rPr>
          <w:rFonts w:ascii="Times New Roman" w:hAnsi="Times New Roman" w:cs="Times New Roman"/>
          <w:b/>
          <w:bCs/>
          <w:sz w:val="28"/>
          <w:szCs w:val="28"/>
          <w:lang w:val="kk-KZ"/>
        </w:rPr>
        <w:t>ітаптар</w:t>
      </w:r>
      <w:r w:rsidRPr="00E179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/ </w:t>
      </w:r>
      <w:r w:rsidRPr="00D13806">
        <w:rPr>
          <w:rFonts w:ascii="Times New Roman" w:hAnsi="Times New Roman" w:cs="Times New Roman"/>
          <w:b/>
          <w:bCs/>
          <w:sz w:val="28"/>
          <w:szCs w:val="28"/>
          <w:lang w:val="kk-KZ"/>
        </w:rPr>
        <w:t>Книги</w:t>
      </w:r>
    </w:p>
    <w:p w:rsidR="00FB0F04" w:rsidRPr="00D13806" w:rsidRDefault="00FB0F04" w:rsidP="00D138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380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Балалар кітапханаларының дамуы</w:t>
      </w:r>
      <w:r w:rsidRPr="00D138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қалыптасуы [Электрондық ресурс] : электрондық оқу құралы / З. К. Курманова, З. Х. Латыпова.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D138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Электрон. мәтіндік дерек (6,25 Мб).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D138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Павлодар : С. Торайғыров атындағы ПМУ, 2019.</w:t>
      </w:r>
    </w:p>
    <w:p w:rsidR="00D13806" w:rsidRPr="002E418D" w:rsidRDefault="00D13806" w:rsidP="00D138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E418D">
        <w:rPr>
          <w:rFonts w:ascii="Times New Roman" w:hAnsi="Times New Roman" w:cs="Times New Roman"/>
          <w:bCs/>
          <w:i/>
          <w:sz w:val="28"/>
          <w:szCs w:val="28"/>
          <w:lang w:val="kk-KZ"/>
        </w:rPr>
        <w:t>Кілт сөзі</w:t>
      </w:r>
      <w:r w:rsidRPr="002E41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:</w:t>
      </w:r>
      <w:r w:rsidRPr="002E41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E418D">
        <w:rPr>
          <w:rFonts w:ascii="Times New Roman" w:hAnsi="Times New Roman" w:cs="Times New Roman"/>
          <w:sz w:val="28"/>
          <w:szCs w:val="28"/>
          <w:lang w:val="kk-KZ"/>
        </w:rPr>
        <w:t xml:space="preserve">балалар кітапханасы -- мәдени қызмет -- Павлодар қаласы -- оқырмандарға қызмет -- мәдени шаралар </w:t>
      </w:r>
    </w:p>
    <w:p w:rsidR="001321D3" w:rsidRPr="001E4696" w:rsidRDefault="001321D3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A13641" w:rsidRDefault="004B70A0" w:rsidP="0013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и закон</w:t>
      </w:r>
      <w:proofErr w:type="gramStart"/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журнал-справочник / ред. О. Бородин.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: </w:t>
      </w:r>
      <w:proofErr w:type="spellStart"/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Либер-Дом</w:t>
      </w:r>
      <w:proofErr w:type="gramStart"/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</w:t>
      </w:r>
      <w:proofErr w:type="spellEnd"/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46 (1, </w:t>
      </w:r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 с.</w:t>
      </w:r>
    </w:p>
    <w:p w:rsidR="004B70A0" w:rsidRDefault="00A13641" w:rsidP="0002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0A0" w:rsidRPr="004B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Pr="00EB02B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  <w:r w:rsidRPr="00A13641">
        <w:rPr>
          <w:rFonts w:ascii="Arial" w:hAnsi="Arial" w:cs="Arial"/>
        </w:rPr>
        <w:t xml:space="preserve"> </w:t>
      </w:r>
      <w:r w:rsidRPr="00A13641">
        <w:rPr>
          <w:rFonts w:ascii="Times New Roman" w:hAnsi="Times New Roman" w:cs="Times New Roman"/>
          <w:sz w:val="28"/>
          <w:szCs w:val="28"/>
        </w:rPr>
        <w:t>деятельность медицинских библиотек -- нормативные акты о детях -- библиотечная работа -- правовые акты -- справочник -- правовые документы -- комментарии -- консультации -- профессиональное библиотечное образование</w:t>
      </w:r>
      <w:proofErr w:type="gramEnd"/>
    </w:p>
    <w:p w:rsidR="00E71A64" w:rsidRDefault="00E71A64" w:rsidP="0002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641" w:rsidRDefault="00E71A64" w:rsidP="0036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и закон</w:t>
      </w:r>
      <w:proofErr w:type="gramStart"/>
      <w:r w:rsidRP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журнал-справочник / ред. О. Бородин.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: </w:t>
      </w:r>
      <w:proofErr w:type="spellStart"/>
      <w:r w:rsidRPr="00E71A64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Либер-Дом</w:t>
      </w:r>
      <w:proofErr w:type="gramStart"/>
      <w:r w:rsidRP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</w:t>
      </w:r>
      <w:proofErr w:type="spellEnd"/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47 (2, </w:t>
      </w:r>
      <w:r w:rsidRP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484" w:rsidRP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E7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 с.</w:t>
      </w:r>
    </w:p>
    <w:p w:rsidR="00E71A64" w:rsidRPr="00E71A64" w:rsidRDefault="00A13641" w:rsidP="0002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Pr="00EB02B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A13641">
        <w:rPr>
          <w:rFonts w:ascii="Times New Roman" w:hAnsi="Times New Roman" w:cs="Times New Roman"/>
          <w:sz w:val="28"/>
          <w:szCs w:val="28"/>
        </w:rPr>
        <w:t>профессиональное библиотечное образование -- бухгалтерский учет -- правовые основы библиотечной работы -- правовые акты -- справочник -- правовые документы -- комментарии -- консультации</w:t>
      </w:r>
      <w:proofErr w:type="gramEnd"/>
    </w:p>
    <w:p w:rsidR="00E71A64" w:rsidRPr="004B70A0" w:rsidRDefault="00E71A64" w:rsidP="0002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54" w:rsidRDefault="002A6D54" w:rsidP="000231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54" w:rsidRPr="00EB33B3" w:rsidRDefault="002A6D54" w:rsidP="000D262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33B3">
        <w:rPr>
          <w:rFonts w:ascii="Times New Roman" w:hAnsi="Times New Roman" w:cs="Times New Roman"/>
          <w:b/>
          <w:sz w:val="28"/>
          <w:szCs w:val="28"/>
          <w:lang w:val="kk-KZ"/>
        </w:rPr>
        <w:t>Мақалалар / Статьи</w:t>
      </w:r>
    </w:p>
    <w:p w:rsidR="002A6D54" w:rsidRDefault="00EB02BB" w:rsidP="000D262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FA1FE5" w:rsidRDefault="00FA1FE5" w:rsidP="00FA1FE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806" w:rsidRDefault="00A9487A" w:rsidP="00D1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Алимгазинова</w:t>
      </w:r>
      <w:proofErr w:type="spellEnd"/>
      <w:r w:rsidRPr="00D4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</w:t>
      </w:r>
      <w:r w:rsidRPr="00D4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Тарихи</w:t>
      </w:r>
      <w:proofErr w:type="spellEnd"/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</w:t>
      </w:r>
      <w:proofErr w:type="gramStart"/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тану тағылым // </w:t>
      </w:r>
      <w:proofErr w:type="spellStart"/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Білімді</w:t>
      </w:r>
      <w:proofErr w:type="spellEnd"/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Образованная страна.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мамыр</w:t>
      </w:r>
      <w:proofErr w:type="spellEnd"/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б</w:t>
      </w:r>
      <w:r w:rsidRPr="00D4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06" w:rsidRPr="002E418D" w:rsidRDefault="00D13806" w:rsidP="00D1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418D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Кілт сөзі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2E418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  <w:r w:rsidRPr="002E4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Павлодар -- химия -- механика -- колледж -- кітапхана – </w:t>
      </w:r>
    </w:p>
    <w:p w:rsidR="00D13806" w:rsidRDefault="00D13806" w:rsidP="00D1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4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көрме -- Қаныш Сәтбааев</w:t>
      </w:r>
    </w:p>
    <w:p w:rsidR="00FA3EEF" w:rsidRDefault="00FA3EEF" w:rsidP="00D1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EEF" w:rsidRPr="00FA3EEF" w:rsidRDefault="00FA3EEF" w:rsidP="00FA3EE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A3E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Сахаба Т.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A3E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тарихындағы Ислам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FA3E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// Сарыарқа самалы.</w:t>
      </w:r>
      <w:r w:rsidR="00123484" w:rsidRP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A3E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2020.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               </w:t>
      </w:r>
      <w:r w:rsidRPr="00FA3E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21 қаңтар.</w:t>
      </w:r>
      <w:r w:rsidR="00123484" w:rsidRP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A3E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A3E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 б.</w:t>
      </w:r>
    </w:p>
    <w:p w:rsidR="00FA3EEF" w:rsidRDefault="00FA3EEF" w:rsidP="00FA3E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2262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Кілт сөзі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D22262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:</w:t>
      </w:r>
      <w:r w:rsidRPr="00D2226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222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кітапхана -- облыстық кітапхана -- Қазақстан Мұсылмандары Діни басқармасы -- ҚМДБ -- Toraighyrov University -- Тұрышев А.</w:t>
      </w:r>
    </w:p>
    <w:p w:rsidR="00FA3EEF" w:rsidRDefault="00FA3EEF" w:rsidP="00FA3E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EEF" w:rsidRPr="00FA3EEF" w:rsidRDefault="00FA3EEF" w:rsidP="00FA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A3E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Хашымқызы Қ.</w:t>
      </w:r>
      <w:r w:rsidRPr="00FA3EE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466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A3E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Зайырлы елдің заңы // Сарыарқа самалы.</w:t>
      </w:r>
      <w:r w:rsidR="00123484" w:rsidRP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FA3E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2019.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</w:t>
      </w:r>
      <w:r w:rsidRPr="00FA3E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31тамыз.</w:t>
      </w:r>
      <w:r w:rsidR="00123484" w:rsidRP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234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FA3EE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12б.</w:t>
      </w:r>
    </w:p>
    <w:p w:rsidR="00FA3EEF" w:rsidRDefault="00FA3EEF" w:rsidP="00FA3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11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Кілт сөзі</w:t>
      </w:r>
      <w:r w:rsidR="00BC65B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7110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  <w:r w:rsidRPr="004711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4711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кітапхана -- облыстық кітапхана -- көрме -- ПМУ -- Бастемиев С. -- облыстық кітапхана</w:t>
      </w:r>
    </w:p>
    <w:p w:rsidR="00FA3EEF" w:rsidRPr="00E179DA" w:rsidRDefault="00FA3EEF" w:rsidP="00FA3E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E179D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End"/>
      <w:r w:rsidRPr="00E1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9D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End"/>
    </w:p>
    <w:p w:rsidR="00D13806" w:rsidRPr="00FA3EEF" w:rsidRDefault="00D13806" w:rsidP="00D1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E0A34" w:rsidRDefault="00CE0A34" w:rsidP="00D13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Акимова С.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идут, а Пушкин остается //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імді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- Образованная страна.</w:t>
      </w:r>
      <w:r w:rsidR="00C428AD" w:rsidRPr="00C428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428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- 2019. </w:t>
      </w:r>
      <w:r w:rsidR="00C428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мая. </w:t>
      </w:r>
      <w:r w:rsidR="00C428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Экибастуз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-- гимназия №7 -- творчество -- великий -- поэт -- Пушкин А. С.</w:t>
      </w:r>
    </w:p>
    <w:p w:rsidR="00FA1FE5" w:rsidRPr="00CE0A34" w:rsidRDefault="00FA1FE5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34" w:rsidRDefault="00CD5C37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Ахметова О. Б.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библиотека: из настоящего в будущее</w:t>
      </w:r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5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берудегі</w:t>
      </w:r>
      <w:proofErr w:type="spellEnd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менеджмент=Менеджмент</w:t>
      </w:r>
      <w:proofErr w:type="spellEnd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образовании. </w:t>
      </w:r>
      <w:r w:rsidR="00C428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C428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C428A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58-61.</w:t>
      </w:r>
    </w:p>
    <w:p w:rsidR="00CE0A34" w:rsidRDefault="00CE0A34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-- книги -- электронные библиотеки -- электронные книги -- профессиональные компетенции библиотекарей</w:t>
      </w:r>
      <w:proofErr w:type="gramEnd"/>
    </w:p>
    <w:p w:rsidR="00CD5C37" w:rsidRPr="00CE0A34" w:rsidRDefault="00CD5C37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CD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Бабичева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Е.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</w:t>
      </w:r>
      <w:r w:rsidR="00CD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возможности рекомендательного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библиографического издания в представлении персоналий // Библиография. - 2019. </w:t>
      </w:r>
      <w:r w:rsidR="00D762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D762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35-44.  </w:t>
      </w:r>
    </w:p>
    <w:p w:rsidR="00CE0A34" w:rsidRPr="00CE0A34" w:rsidRDefault="00CE0A34" w:rsidP="00CD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 -- библиографическое издание -- персональная глава -- писатель -- автор -- творческое наследие -- литературное произведение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Балацкая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М.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Сетевые ресурсы удалённого доступа как объект библиографического описания к выходу ГОСТ 7.0.100 - 2018 / Н. М.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Балацкая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Б.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Библиография. </w:t>
      </w:r>
      <w:r w:rsidR="00D762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762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D762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16-26.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-- принципы -- библиографическое описание -- сетевые ресурсы -- удалённый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даступ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сайты</w:t>
      </w:r>
      <w:proofErr w:type="gramEnd"/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Безменова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- молодым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общение как форма мотивации и помощи  // Библиотека.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16-19.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общение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мониторинг -- кадровый вопрос – ОУНБ</w:t>
      </w:r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Богомолова Ю.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службе Её Величества Книги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корифеях профессии, обогативших науку и словесность) // Библиотека.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64-67.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-- наука -- Тульский край -- Дмитрий Ульяновский -- русское библиографическое общество</w:t>
      </w:r>
      <w:proofErr w:type="gramEnd"/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Брежнева В.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профессионала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и педагоги в зеркале достижений и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пробем</w:t>
      </w:r>
      <w:proofErr w:type="spellEnd"/>
      <w:proofErr w:type="gramStart"/>
      <w:r w:rsidR="00BC65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(Круглый стол) // Библиотека.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12-19.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(Продолжение следует).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вопрос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специалистов – библиотекарь</w:t>
      </w:r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Варганова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и библиотечно-информационная наука: векторы взаимодействия // Научные и технические библиотеки.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17-24.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библиосфера</w:t>
      </w:r>
      <w:proofErr w:type="spellEnd"/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знаний -- цифровая экономика -- библиотечно-информационная наука – философия</w:t>
      </w:r>
    </w:p>
    <w:p w:rsidR="00361E9D" w:rsidRPr="00CE0A34" w:rsidRDefault="00361E9D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D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Воротникова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профессия - библиотекарь / М.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Воротникова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Погожева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імді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- Образованная страна.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мая. </w:t>
      </w:r>
      <w:r w:rsidR="00BD3B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10. </w:t>
      </w:r>
    </w:p>
    <w:p w:rsidR="00CE0A34" w:rsidRP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-- особенность -- читатель -- этика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5C37" w:rsidRDefault="00CD5C37" w:rsidP="00CD5C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Гендина</w:t>
      </w:r>
      <w:proofErr w:type="spellEnd"/>
      <w:r w:rsidRPr="00241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</w:t>
      </w:r>
      <w:r w:rsidRPr="00241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Блуждая в лабиринте Минотавра</w:t>
      </w:r>
      <w:proofErr w:type="gramStart"/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рассказывают наши</w:t>
      </w:r>
    </w:p>
    <w:p w:rsidR="00CD5C37" w:rsidRPr="00EB02BB" w:rsidRDefault="00CD5C37" w:rsidP="00CD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EB02BB">
        <w:rPr>
          <w:rFonts w:ascii="Times New Roman" w:eastAsia="Times New Roman" w:hAnsi="Times New Roman" w:cs="Times New Roman"/>
          <w:sz w:val="28"/>
          <w:szCs w:val="28"/>
          <w:lang w:eastAsia="ru-RU"/>
        </w:rPr>
        <w:t>ы  // Библиотека.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10-13.</w:t>
      </w:r>
    </w:p>
    <w:p w:rsidR="00CD5C37" w:rsidRPr="00EB02BB" w:rsidRDefault="00CD5C37" w:rsidP="00CD5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EB02B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глобальная </w:t>
      </w:r>
      <w:proofErr w:type="spellStart"/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proofErr w:type="gramStart"/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пространство -- сайты -- электронные информационные ресурсы -- ЭИР -- библиотеки -- национальный проект -- проект Культура</w:t>
      </w:r>
    </w:p>
    <w:p w:rsidR="00CD5C37" w:rsidRPr="00CE0A34" w:rsidRDefault="00CD5C37" w:rsidP="0002312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Грибков Д. Н.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Зарубежный опыт функционирования университетских электронных библиотек  // Научные и технические библиотеки.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77-89.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вузовские электронные библиотеки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библиотек -- базы данных -- удаленный доступ -- зарубежные вузы</w:t>
      </w:r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D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Грузова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Библиографическая деятельность в сетевой информационной среде  // Научные и технические библиотеки.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37-53. 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альтметрия</w:t>
      </w:r>
      <w:proofErr w:type="spellEnd"/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библиографический менеджмент -- библиография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веб-библиография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фольксономии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информационная среда</w:t>
      </w:r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Гуреев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Н.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 научной мобильности в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информетрических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исследованиях / В. Н.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Мазов, А. Е. Гуськов // Научные </w:t>
      </w:r>
      <w:r w:rsidR="00A9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технические библиотеки.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55-56.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 мобильность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коллаборации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утечка умов -- приток умов –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наукометрия</w:t>
      </w:r>
      <w:proofErr w:type="spellEnd"/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Гусева Е. Н.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Стратегические документы, определяющие роль библиотек  // Научные и технические библиотеки.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21-30.</w:t>
      </w:r>
    </w:p>
    <w:p w:rsidR="00CE0A34" w:rsidRDefault="00CE0A34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стратегические документы -- 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культурная</w:t>
      </w:r>
    </w:p>
    <w:p w:rsidR="00CD5C37" w:rsidRPr="00CE0A34" w:rsidRDefault="00CD5C37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D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Жабко Е. Д.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пользователей в среде электронных </w:t>
      </w:r>
      <w:r w:rsid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proofErr w:type="gramStart"/>
      <w:r w:rsid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состояние и тенденции развития // Библиография.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A936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3-13. 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библиотеки -- справочно-библиографическое обслуживание -- обслуживание пользователей -- виртуальные услуги -- научные библиотеки -- публичные библиотеки</w:t>
      </w:r>
      <w:proofErr w:type="gramEnd"/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 М. М.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Обязательный экземпляр аудиовизуальных документов: чужой 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своих?  // Библиотековедение.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68.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343-351.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библиотечно-информационный фонд -- обязательный экземпляр -- аудиовизуальная продукция -- архив -- информационные ресурсы -- прокатное удостоверение -- история библиотечно</w:t>
      </w:r>
      <w:r w:rsidR="00D1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D138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комплектование фонда</w:t>
      </w:r>
      <w:proofErr w:type="gramEnd"/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Жумажан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старт // Звезда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Прииртышья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марта.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2.</w:t>
      </w:r>
    </w:p>
    <w:p w:rsidR="00CE0A34" w:rsidRPr="007A5C53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библиотека им. С.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Торайгырова</w:t>
      </w:r>
      <w:proofErr w:type="spellEnd"/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Павлодарская область -- общественное объединение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Jebe</w:t>
      </w:r>
      <w:proofErr w:type="spellEnd"/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Захарова С. С.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Библиографические базы данных на платформе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основа информационного сопровождения исследований в научных библиотеках  // Библиография.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17-23.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информационно-библиотечное обслуживание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библиографические базы данных -- платформа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библиометрические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</w:t>
      </w:r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Земсков А. И.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научно-технических библиотек к открытому доступу (ИАТУЛ-2018)  // Научные и технические библиотеки.</w:t>
      </w:r>
      <w:r w:rsidR="007A5C53" w:rsidRP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63-79.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ИАТУЛ -- открытый доступ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репозиторий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информационная грамотность -- проект -- DEAL -- принципы </w:t>
      </w:r>
      <w:r w:rsidR="00CD5C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FAIR</w:t>
      </w:r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Земсков А. И.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библиотеки и будущее научных коммуникаций // Научные и технические библиотеки.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3-16.</w:t>
      </w:r>
    </w:p>
    <w:p w:rsidR="00CE0A34" w:rsidRPr="00CE0A34" w:rsidRDefault="00CE0A34" w:rsidP="0036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-- тенденции развития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академические библиотеки – издательства</w:t>
      </w:r>
      <w:r w:rsidR="0036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E9D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культура – информационная</w:t>
      </w:r>
      <w:r w:rsidR="0036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-- формы обучения</w:t>
      </w:r>
      <w:proofErr w:type="gramEnd"/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Камышева М. И.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Библиографическая база данных ГПНТБ России </w:t>
      </w:r>
      <w:r w:rsidR="00BC65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Библиотечно-информационные системы и инновации в электронной среде</w:t>
      </w:r>
      <w:r w:rsidR="00BC65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состава документов // Научные и технические библиотеки.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</w:t>
      </w:r>
      <w:r w:rsidR="007A5C53" w:rsidRP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61--68.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библиотечно-информационное обслуживание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информирование специалистов -- БД LIS -- закон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Брэдфорда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систематический каталог</w:t>
      </w:r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Камышева М. И.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 и электронные библиографические указатели: сосуществование или конвергенция? // Библиография.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45-55.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библиографические издания -- издания библиоте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библиографические указатели -- библиографические базы данных</w:t>
      </w:r>
    </w:p>
    <w:p w:rsidR="00361E9D" w:rsidRPr="00CE0A34" w:rsidRDefault="00361E9D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Киселёва Т.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цифровом пространстве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технологии меняют работу учреждений культуры  // Библиотека.</w:t>
      </w:r>
      <w:r w:rsidR="007A5C53" w:rsidRP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10-12. </w:t>
      </w:r>
    </w:p>
    <w:p w:rsidR="00CE0A34" w:rsidRPr="00CE0A34" w:rsidRDefault="00CE0A34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 -- культура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Кисенко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сюрпризов // Звезда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Прииртышья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октября. </w:t>
      </w:r>
      <w:r w:rsidR="007A5C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библиотека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Торайгырова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Шолпан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Шахметова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мероприятия – презентация</w:t>
      </w:r>
    </w:p>
    <w:p w:rsidR="00CD5C37" w:rsidRPr="00CE0A34" w:rsidRDefault="00CD5C37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37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Кисенко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области - в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цифре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Звезда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Прииртышья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декабря.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Обласной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Торайгырова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Цифровой банк печати -- проект -- сайт – фото</w:t>
      </w:r>
    </w:p>
    <w:p w:rsidR="002004EE" w:rsidRPr="00CE0A34" w:rsidRDefault="002004EE" w:rsidP="0020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E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Клюев В. К.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формат нормативного обеспечения подготовки бакалавров и магистров библиотечно-информационной деятельности // Научные и технические библиотеки.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75-84.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библиотечно-информационная деятельность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магистратура -- образовательный стандарт -- профессиональный стандарт -- актуализация образования</w:t>
      </w:r>
    </w:p>
    <w:p w:rsidR="002004EE" w:rsidRPr="00CE0A34" w:rsidRDefault="002004EE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E" w:rsidRDefault="00CE0A34" w:rsidP="0020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Кожокар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А.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и демонстрация географической литературы в общественной библиотеке Павлодарского дома географии / В. А.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Кожокар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Ф. Леонов // География в школах и ВУЗах Казахстана.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20-22.</w:t>
      </w:r>
    </w:p>
    <w:p w:rsidR="002004EE" w:rsidRDefault="002004EE" w:rsidP="00200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Павлодарский дом географии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географии -- библиотека -- общественная библиотека -- географическая литература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E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Козлова Е. И.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Терминологические аспекты в процессах стандартизации библиотечно-информационной деятельности / Е. И. Козлова, В. А. Цветкова // Научные и технические библиотеки.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11-22.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терминосистема</w:t>
      </w:r>
      <w:proofErr w:type="spellEnd"/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терминологические стандарты -- библиотечно-информационная деятельность -- информатика -- лексические единицы</w:t>
      </w:r>
    </w:p>
    <w:p w:rsidR="002004EE" w:rsidRPr="00CE0A34" w:rsidRDefault="002004EE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Pr="00E4759D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Козлова Е. И.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Узкопрофильные</w:t>
      </w:r>
      <w:proofErr w:type="spellEnd"/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стандарты: за и </w:t>
      </w:r>
      <w:proofErr w:type="gramStart"/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Библиотековедение. </w:t>
      </w:r>
      <w:r w:rsidR="00A040EC" w:rsidRP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 w:rsidRP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68, № 6. </w:t>
      </w:r>
      <w:r w:rsidR="00A040EC" w:rsidRP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576-580. </w:t>
      </w:r>
    </w:p>
    <w:p w:rsidR="00CE0A34" w:rsidRP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стандарт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-- технологические стандарты -- научные библиотеки -- обязательный экземпляр документов</w:t>
      </w:r>
    </w:p>
    <w:p w:rsidR="00A040EC" w:rsidRDefault="00A040EC" w:rsidP="000D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C2855" w:rsidRDefault="00CE0A34" w:rsidP="000D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Кох В.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модернизации образования //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імді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- Образованная страна.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марта.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15.</w:t>
      </w:r>
    </w:p>
    <w:p w:rsidR="00CE0A34" w:rsidRDefault="00CE0A34" w:rsidP="000D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библиоканикул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</w:t>
      </w:r>
    </w:p>
    <w:p w:rsidR="005C2855" w:rsidRPr="00CE0A34" w:rsidRDefault="005C2855" w:rsidP="000D2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Крюкова А. К.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научно-исследовательской работы: условия предоставления научной информации // Научные и технические библиотеки.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68-76.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научно-исследовательской работы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большими массивами данных -- доступность научной информации -- достоверность информации -- источники информации -- открытые данные -- организация доступа к информации</w:t>
      </w:r>
    </w:p>
    <w:p w:rsidR="005C2855" w:rsidRPr="00CE0A34" w:rsidRDefault="005C2855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CE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Т. Я.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Функциональная модель библиотеки цифровой эпохи</w:t>
      </w:r>
      <w:r w:rsid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Библиография.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5.</w:t>
      </w:r>
      <w:r w:rsidR="00A040EC" w:rsidRP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3-13. </w:t>
      </w:r>
    </w:p>
    <w:p w:rsidR="00CE0A34" w:rsidRDefault="00CE0A34" w:rsidP="005C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общество -- современная библиотека -- система социальных коммуникаций -- функциональная модель библиотеки -- информационная функция -- образовательная функция -- культурно-просветительная функция</w:t>
      </w:r>
      <w:proofErr w:type="gramEnd"/>
    </w:p>
    <w:p w:rsidR="005C2855" w:rsidRPr="00CE0A34" w:rsidRDefault="005C2855" w:rsidP="005C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Pr="00E4759D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Лаврик</w:t>
      </w:r>
      <w:proofErr w:type="spellEnd"/>
      <w:r w:rsidRPr="00E47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Л.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академические сети в цифровой культуре </w:t>
      </w:r>
      <w:r w:rsid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Библиотековедение. </w:t>
      </w:r>
      <w:r w:rsidR="00A040EC" w:rsidRP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 w:rsidRP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68, № 6.</w:t>
      </w:r>
      <w:r w:rsidR="00A040EC" w:rsidRPr="00E475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</w:t>
      </w:r>
      <w:r w:rsidRPr="00E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567-575.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коммуникации -- печатная продукция -- цифровая культура -- информационное поведение ученых -- научная информация -- библиотечные сети -- информационный канал -- моделирование -- библиотечные фонды -- академические библиотеки</w:t>
      </w:r>
      <w:proofErr w:type="gramEnd"/>
    </w:p>
    <w:p w:rsidR="005C2855" w:rsidRPr="00CE0A34" w:rsidRDefault="005C2855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Масловская Н. С.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Библиографическая деятельность отдела библиографии РГБ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 современность  // Вестник БАЕ.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40-47.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библиотека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РГБ -- библиографическая деятельность -- библиографическое подразделение -- научно-исследовательский отдел -- история и современность -- библиографические ресурсы</w:t>
      </w:r>
    </w:p>
    <w:p w:rsidR="00361E9D" w:rsidRDefault="00361E9D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D" w:rsidRDefault="00A040EC" w:rsidP="0036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</w:t>
      </w:r>
      <w:r w:rsidR="00361E9D"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служба региональных</w:t>
      </w:r>
      <w:r w:rsidR="00361E9D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в современных условиях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361E9D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(Круглый стол) // Библиотека.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361E9D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361E9D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361E9D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35-43. </w:t>
      </w:r>
    </w:p>
    <w:p w:rsidR="00361E9D" w:rsidRPr="00CE0A34" w:rsidRDefault="00361E9D" w:rsidP="0036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служба -- региональные библиотеки -- профессиональный форум</w:t>
      </w: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Нещерет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Ю.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библиографического мышления // Научные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технические библиотеки.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100-110.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библиографическое мышление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поиск -- библиографическая информация -- библиографическая память -- профессия библиографа</w:t>
      </w:r>
    </w:p>
    <w:p w:rsidR="00361E9D" w:rsidRPr="00CE0A34" w:rsidRDefault="00361E9D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Нещерет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Ю.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функции публичной библиотеки в трудах отечественных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библиотековедов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Библиотековедение.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68, № 1.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18-29.  </w:t>
      </w:r>
    </w:p>
    <w:p w:rsidR="00CE0A34" w:rsidRP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: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библиотеки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гуманистическая миссия -- функция социальной защиты -- предназначение библиотеки -- история библиотечного дела -- теория библиотечного дела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2855" w:rsidRDefault="00CE0A34" w:rsidP="00CE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 А. М.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Пятый Международный профессиональный форум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Книга. Культура. Образование. Инновации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 </w:t>
      </w:r>
      <w:r w:rsidR="00A040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работы  // Научные и технические библиотеки.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120-133.</w:t>
      </w:r>
    </w:p>
    <w:p w:rsidR="00CE0A34" w:rsidRDefault="005C2855" w:rsidP="00CE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A34"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="00CE0A34"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профессиональный форум</w:t>
      </w:r>
      <w:proofErr w:type="gramStart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="00CE0A34"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- 2019 -- Национальная библиотека – ГПНТБ</w:t>
      </w:r>
    </w:p>
    <w:p w:rsidR="005C2855" w:rsidRPr="00CE0A34" w:rsidRDefault="005C2855" w:rsidP="00CE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Оспанова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 К.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Грамотное общество как один из факторов устойчивого развития // Вестник 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18-20.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ИФЛА -- 2019 год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Казахстан -- Казахстан -- международное сотрудничество -- Делегация Республики Казахстан</w:t>
      </w:r>
    </w:p>
    <w:p w:rsidR="005C2855" w:rsidRPr="00CE0A34" w:rsidRDefault="005C2855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Павличенко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А.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научного мировоззрения молодёжи </w:t>
      </w:r>
      <w:r w:rsidR="00BC65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публичной библиотеки // Научные и технические библиотеки.</w:t>
      </w:r>
      <w:r w:rsidR="00A040EC" w:rsidRP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A040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52-59.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библиотека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мировоззрение -- образовательные стандарты -- проектная деятельность</w:t>
      </w:r>
    </w:p>
    <w:p w:rsidR="005C2855" w:rsidRPr="00CE0A34" w:rsidRDefault="005C2855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Пинчук Т. В.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Библиографическая работа в деятельности Центральной научной библиотеки Национальной академии наук Беларуси / Т. В. Пинчук,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А. Бондаренко // Библиография.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34-40.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научная библиотека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библиография -- биобиблиография -- информационное обслуживание</w:t>
      </w:r>
    </w:p>
    <w:p w:rsidR="005C2855" w:rsidRPr="00CE0A34" w:rsidRDefault="005C2855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Позднякова В.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услугам и фондам // Библиотека.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6-9. </w:t>
      </w:r>
    </w:p>
    <w:p w:rsidR="00CE0A34" w:rsidRDefault="00CE0A34" w:rsidP="005C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библиотек -- пользователь библиотеки -- доступ -- фонд -- право выбора</w:t>
      </w:r>
      <w:r w:rsidR="005C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-- библиотека -- развитие – информационное общество -- инновации -- библиотечно-информационная деятельность -- теория – практика</w:t>
      </w:r>
      <w:proofErr w:type="gramEnd"/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Решетникова О. В.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развития сетевых ресурсов популярной библиографии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материале сайтов областных библиотек РФ) // Библиография.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14-27.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рекомендательная библиография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популярная библиография -- сетевые ресурсы библиотек -- просветительная деятельность библиотек -- интерактивные издания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</w:t>
      </w:r>
    </w:p>
    <w:p w:rsidR="00361E9D" w:rsidRPr="00CE0A34" w:rsidRDefault="00361E9D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Рожков В. И.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электронных книг в библиотеках: сравнительный анализ различных графических форматов // Научные и технические библиотеки.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53-60.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форматы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книга -- фонд библиотеки -- форматы для оцифровки -- TIFF -- JPEG -- PNG -- TXT -- DOC – PDF</w:t>
      </w:r>
    </w:p>
    <w:p w:rsidR="0047110A" w:rsidRDefault="0047110A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Садвокасова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 Т.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 в редких фондах библиотек (новые документальные материалы) //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5-17. </w:t>
      </w:r>
    </w:p>
    <w:p w:rsidR="00CE0A34" w:rsidRP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-- публикации – выступление</w:t>
      </w:r>
    </w:p>
    <w:p w:rsidR="005C2855" w:rsidRDefault="005C2855" w:rsidP="00CE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55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Самарин А. Ю.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Библиотечно-информационная деятельность: теория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практика / А. Ю. Самарин, И. П.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Тикунова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Научные и технические библиотеки.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5-19.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государственная библиотека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библиотеки -- научно-исследовательская работа -- библиотековедение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библиографоведение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книговедение</w:t>
      </w:r>
    </w:p>
    <w:p w:rsidR="0047110A" w:rsidRDefault="0047110A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9A" w:rsidRDefault="00CE0A34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Смолина С. Г.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вузовской библиотеки в развитии информационной компетентности / С. Г.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Смолина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spellEnd"/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Легенчук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Научные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технические библиотеки.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17-27. </w:t>
      </w:r>
    </w:p>
    <w:p w:rsidR="00CE0A34" w:rsidRDefault="00CE0A34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вузов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компетентность –</w:t>
      </w:r>
      <w:r w:rsidR="00706FE9" w:rsidRPr="0070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E9"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70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E9" w:rsidRPr="002418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-- формы обучения</w:t>
      </w:r>
    </w:p>
    <w:p w:rsidR="000A209A" w:rsidRPr="00CE0A34" w:rsidRDefault="000A209A" w:rsidP="00CE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 А. В.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Библиография как философское учение о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библиосфере</w:t>
      </w:r>
      <w:proofErr w:type="spellEnd"/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Библиография.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14-34. 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библиографоведение</w:t>
      </w:r>
      <w:proofErr w:type="spellEnd"/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библиополистика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библиософия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библиосфера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библиотековедение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документология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философия</w:t>
      </w:r>
    </w:p>
    <w:p w:rsidR="00706FE9" w:rsidRPr="00CE0A34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 А. В.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Ноосферный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библиотеке будущего // Библиотековедение.</w:t>
      </w:r>
      <w:r w:rsidR="00D6604A" w:rsidRP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68, № 1. </w:t>
      </w:r>
      <w:r w:rsidR="00D660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7-17. 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proofErr w:type="spell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: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ноосферный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ноосфера -- библиотека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библиогтечная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-- будущее -- библиотечно-информационная школа -- гуманизм -- теория библиотечного дела</w:t>
      </w:r>
    </w:p>
    <w:p w:rsidR="001F1FF0" w:rsidRPr="00CE0A34" w:rsidRDefault="001F1FF0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Солопова О. А.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Коммуникационное пространство библиотечно-информационной среды  // Научные и технические библиотеки. </w:t>
      </w:r>
      <w:r w:rsidR="00BC65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BC65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BC65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31-41.</w:t>
      </w:r>
    </w:p>
    <w:p w:rsidR="00CE0A34" w:rsidRP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proofErr w:type="spellEnd"/>
      <w:r w:rsidR="00BC65B0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коммуникационное пространство -- библиотечно-информационная сфера -- формальные коммуникационные каналы -- неформальные коммуникационные каналы -- коммуникационные барьеры</w:t>
      </w:r>
    </w:p>
    <w:p w:rsidR="00AD55C5" w:rsidRDefault="00AD55C5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 В. К.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видение библиотеки как социального института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 знаний // Научные и технические библиотеки.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7-15.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знаний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 -- пространство библиотеки</w:t>
      </w:r>
    </w:p>
    <w:p w:rsidR="001F1FF0" w:rsidRPr="00CE0A34" w:rsidRDefault="001F1FF0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Степина Н. А.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Сервисные технологии в практике вузовской библиотеки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социологического исследования Научной библиотеки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 им. И. С. Тургенева)  // Научные и технические библиотеки.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42-51.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библиотечно-информационное обслуживание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вузовская библиотека -- удовлетворенность пользователя</w:t>
      </w:r>
    </w:p>
    <w:p w:rsidR="00706FE9" w:rsidRPr="00CE0A34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Столяров Ю. Н.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Ошибочность идеи трансформировать библиотеки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качественно иные учреждения  // Научные и технические библиотеки.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18-30.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сущностная функция библиотек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 В. К. -- искусственный интеллект -- библиотечная политика –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библиофутурология</w:t>
      </w:r>
      <w:proofErr w:type="spellEnd"/>
    </w:p>
    <w:p w:rsidR="00706FE9" w:rsidRPr="00CE0A34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Сукиасян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Великое счастье - заниматься любимым делом // Библиотека. - 2019.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50-53.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призванию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-- библиотекарь – книга</w:t>
      </w:r>
    </w:p>
    <w:p w:rsidR="00706FE9" w:rsidRPr="00CE0A34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Сукиасян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Р.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 с электронным каталогом // Научные и технические библиотеки.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23-36.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каталог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поиск -- содержательный поиск -- карточный каталог -- систематический каталог</w:t>
      </w:r>
    </w:p>
    <w:p w:rsidR="00706FE9" w:rsidRPr="00CE0A34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Сукиасян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Р.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стандарты 2019 года // Научные и технические библиотеки.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80-85.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стандарты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-- СИБИД – ГОСТ</w:t>
      </w:r>
    </w:p>
    <w:p w:rsidR="00706FE9" w:rsidRPr="00CE0A34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Сукиасян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Р.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истоков создания библиотечных классификаций в СССР в 1930-е гг. // Библиография.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124-133.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библиотечно-библиографическая классификация -- история библиотечного дела -- классификация -- сист</w:t>
      </w:r>
      <w:r w:rsidR="004711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матизация --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Троповский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-- Амбарцумян З. Н. -- Крупская Н. К.</w:t>
      </w:r>
    </w:p>
    <w:p w:rsidR="00706FE9" w:rsidRPr="00CE0A34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Тараненко Л. Г.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создания электронного краеведческого каталога: трансформации в условиях электронной среды // Научные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технические библиотеки.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</w:t>
      </w:r>
      <w:r w:rsidR="00AD55C5" w:rsidRP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5-18.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каталог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краеведческий каталог -- электронные ресурсы -- электронные библиотеки</w:t>
      </w:r>
    </w:p>
    <w:p w:rsidR="00706FE9" w:rsidRPr="00CE0A34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706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Тулегенов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библиотеки в жизни незрячих // Простор.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188-189. </w:t>
      </w:r>
    </w:p>
    <w:p w:rsidR="00CE0A34" w:rsidRPr="00CE0A34" w:rsidRDefault="00CE0A34" w:rsidP="00706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незрячих</w:t>
      </w:r>
    </w:p>
    <w:p w:rsidR="00706FE9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университетской библиотеки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XXI в.</w:t>
      </w:r>
      <w:proofErr w:type="gram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тенденции и факторы успешного комплектования / Л. А. Панченко [и др.] // Научные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технические библиотеки.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16-28.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CE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библиотека -- государственный университет -- библиотечный фонд -- комплектование -- учебная и научная литература -- периодические издания -- электронный аукцион -- традиционные и электронные ресурсы -- модернизация – глобализация</w:t>
      </w:r>
      <w:proofErr w:type="gramEnd"/>
    </w:p>
    <w:p w:rsidR="00A9487A" w:rsidRDefault="00A9487A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Шрайберг</w:t>
      </w:r>
      <w:proofErr w:type="spellEnd"/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 Л.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Информационно-документное пространство образования, науки и культуры в современных условиях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// Научно-технические библиотеки.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3-55. </w:t>
      </w:r>
    </w:p>
    <w:p w:rsid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цифровая среда -- информатизация -- искусственный интеллект -- открытый доступ -- цифровая экономика – библиотеки</w:t>
      </w:r>
      <w:proofErr w:type="gramEnd"/>
    </w:p>
    <w:p w:rsidR="00706FE9" w:rsidRPr="00CE0A34" w:rsidRDefault="00706FE9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E9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Юрченко О. А.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 оцифровки библиотечного фонда: опыт Научной библиотеки Дальневосточного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федералшьного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университента</w:t>
      </w:r>
      <w:proofErr w:type="spellEnd"/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Научные и технические библиотеки.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</w:t>
      </w:r>
      <w:r w:rsidR="00AD55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54-62. </w:t>
      </w:r>
    </w:p>
    <w:p w:rsidR="00CE0A34" w:rsidRPr="00CE0A34" w:rsidRDefault="00CE0A34" w:rsidP="0002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Кл. слова</w:t>
      </w:r>
      <w:r w:rsidR="0015142C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</w:t>
      </w:r>
      <w:r w:rsidRPr="00CE0A3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: </w:t>
      </w:r>
      <w:r w:rsidRPr="00CE0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оцифровка документов -- электронная копия -- пользовательская копия -- электронная библиотека ДВФУ -- библиотечные фонды -- обработка отсканированных документов</w:t>
      </w:r>
    </w:p>
    <w:p w:rsidR="00214137" w:rsidRPr="00EB02BB" w:rsidRDefault="00214137" w:rsidP="00241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137" w:rsidRPr="00EB02BB" w:rsidSect="0024553E">
      <w:footerReference w:type="default" r:id="rId8"/>
      <w:pgSz w:w="12240" w:h="15840" w:code="1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EC" w:rsidRDefault="00A040EC" w:rsidP="0024553E">
      <w:pPr>
        <w:spacing w:after="0" w:line="240" w:lineRule="auto"/>
      </w:pPr>
      <w:r>
        <w:separator/>
      </w:r>
    </w:p>
  </w:endnote>
  <w:endnote w:type="continuationSeparator" w:id="0">
    <w:p w:rsidR="00A040EC" w:rsidRDefault="00A040EC" w:rsidP="002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EC" w:rsidRDefault="00A040EC" w:rsidP="0024553E">
    <w:pPr>
      <w:pStyle w:val="aa"/>
      <w:jc w:val="center"/>
    </w:pPr>
  </w:p>
  <w:p w:rsidR="00A040EC" w:rsidRDefault="00A040E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4332"/>
      <w:docPartObj>
        <w:docPartGallery w:val="Page Numbers (Bottom of Page)"/>
        <w:docPartUnique/>
      </w:docPartObj>
    </w:sdtPr>
    <w:sdtContent>
      <w:p w:rsidR="00A040EC" w:rsidRDefault="00A040EC">
        <w:pPr>
          <w:pStyle w:val="aa"/>
          <w:jc w:val="center"/>
        </w:pPr>
        <w:r w:rsidRPr="00AA2B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2B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2B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142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AA2B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40EC" w:rsidRDefault="00A040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EC" w:rsidRDefault="00A040EC" w:rsidP="0024553E">
      <w:pPr>
        <w:spacing w:after="0" w:line="240" w:lineRule="auto"/>
      </w:pPr>
      <w:r>
        <w:separator/>
      </w:r>
    </w:p>
  </w:footnote>
  <w:footnote w:type="continuationSeparator" w:id="0">
    <w:p w:rsidR="00A040EC" w:rsidRDefault="00A040EC" w:rsidP="00245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62"/>
    <w:rsid w:val="00004F3A"/>
    <w:rsid w:val="00023129"/>
    <w:rsid w:val="000619FA"/>
    <w:rsid w:val="000674C2"/>
    <w:rsid w:val="000A209A"/>
    <w:rsid w:val="000D262B"/>
    <w:rsid w:val="00123484"/>
    <w:rsid w:val="001272B3"/>
    <w:rsid w:val="001321D3"/>
    <w:rsid w:val="0013712D"/>
    <w:rsid w:val="0015142C"/>
    <w:rsid w:val="00165F29"/>
    <w:rsid w:val="00173E21"/>
    <w:rsid w:val="001E4696"/>
    <w:rsid w:val="001F1FF0"/>
    <w:rsid w:val="002004EE"/>
    <w:rsid w:val="00205C45"/>
    <w:rsid w:val="00214137"/>
    <w:rsid w:val="00241862"/>
    <w:rsid w:val="0024553E"/>
    <w:rsid w:val="002A6D54"/>
    <w:rsid w:val="002C24C0"/>
    <w:rsid w:val="0031013F"/>
    <w:rsid w:val="00350976"/>
    <w:rsid w:val="00361E9D"/>
    <w:rsid w:val="00451370"/>
    <w:rsid w:val="0047110A"/>
    <w:rsid w:val="00482CC5"/>
    <w:rsid w:val="004B70A0"/>
    <w:rsid w:val="00503D9D"/>
    <w:rsid w:val="00516784"/>
    <w:rsid w:val="005705B5"/>
    <w:rsid w:val="005C2855"/>
    <w:rsid w:val="005E37B3"/>
    <w:rsid w:val="00674854"/>
    <w:rsid w:val="006A1EB4"/>
    <w:rsid w:val="006F1938"/>
    <w:rsid w:val="00706FE9"/>
    <w:rsid w:val="007135E1"/>
    <w:rsid w:val="00745DDE"/>
    <w:rsid w:val="007A5C53"/>
    <w:rsid w:val="007E460D"/>
    <w:rsid w:val="0089160A"/>
    <w:rsid w:val="00962597"/>
    <w:rsid w:val="00A040EC"/>
    <w:rsid w:val="00A13641"/>
    <w:rsid w:val="00A93649"/>
    <w:rsid w:val="00A9487A"/>
    <w:rsid w:val="00AA2BBA"/>
    <w:rsid w:val="00AD55C5"/>
    <w:rsid w:val="00BC65B0"/>
    <w:rsid w:val="00BD3B20"/>
    <w:rsid w:val="00BF29AC"/>
    <w:rsid w:val="00C14DBC"/>
    <w:rsid w:val="00C216AF"/>
    <w:rsid w:val="00C3426A"/>
    <w:rsid w:val="00C428AD"/>
    <w:rsid w:val="00CC3561"/>
    <w:rsid w:val="00CD5C37"/>
    <w:rsid w:val="00CE0A34"/>
    <w:rsid w:val="00CE518F"/>
    <w:rsid w:val="00D13806"/>
    <w:rsid w:val="00D203DC"/>
    <w:rsid w:val="00D53322"/>
    <w:rsid w:val="00D5393A"/>
    <w:rsid w:val="00D62297"/>
    <w:rsid w:val="00D6604A"/>
    <w:rsid w:val="00D76296"/>
    <w:rsid w:val="00DE7F69"/>
    <w:rsid w:val="00E214FA"/>
    <w:rsid w:val="00E319AA"/>
    <w:rsid w:val="00E4759D"/>
    <w:rsid w:val="00E66A88"/>
    <w:rsid w:val="00E71A64"/>
    <w:rsid w:val="00E949A7"/>
    <w:rsid w:val="00EA6678"/>
    <w:rsid w:val="00EB02BB"/>
    <w:rsid w:val="00F0081E"/>
    <w:rsid w:val="00F739DA"/>
    <w:rsid w:val="00F85DCC"/>
    <w:rsid w:val="00FA1FE5"/>
    <w:rsid w:val="00FA2FC5"/>
    <w:rsid w:val="00FA3EEF"/>
    <w:rsid w:val="00FB0F04"/>
    <w:rsid w:val="00FD3840"/>
    <w:rsid w:val="00FE540E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37"/>
  </w:style>
  <w:style w:type="paragraph" w:styleId="2">
    <w:name w:val="heading 2"/>
    <w:basedOn w:val="a"/>
    <w:next w:val="a"/>
    <w:link w:val="20"/>
    <w:uiPriority w:val="9"/>
    <w:qFormat/>
    <w:rsid w:val="00C216AF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0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16AF"/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C216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216AF"/>
  </w:style>
  <w:style w:type="paragraph" w:styleId="a4">
    <w:name w:val="Body Text Indent"/>
    <w:basedOn w:val="a"/>
    <w:link w:val="a5"/>
    <w:uiPriority w:val="99"/>
    <w:semiHidden/>
    <w:unhideWhenUsed/>
    <w:rsid w:val="00DE7F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7F69"/>
  </w:style>
  <w:style w:type="paragraph" w:styleId="a6">
    <w:name w:val="Balloon Text"/>
    <w:basedOn w:val="a"/>
    <w:link w:val="a7"/>
    <w:uiPriority w:val="99"/>
    <w:semiHidden/>
    <w:unhideWhenUsed/>
    <w:rsid w:val="0071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5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4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553E"/>
  </w:style>
  <w:style w:type="paragraph" w:styleId="aa">
    <w:name w:val="footer"/>
    <w:basedOn w:val="a"/>
    <w:link w:val="ab"/>
    <w:uiPriority w:val="99"/>
    <w:unhideWhenUsed/>
    <w:rsid w:val="0024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26AA4-230A-474A-81D0-EB025821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13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suprunova.t</dc:creator>
  <cp:keywords/>
  <dc:description/>
  <cp:lastModifiedBy>Boranalinova.a</cp:lastModifiedBy>
  <cp:revision>43</cp:revision>
  <dcterms:created xsi:type="dcterms:W3CDTF">2020-12-20T06:13:00Z</dcterms:created>
  <dcterms:modified xsi:type="dcterms:W3CDTF">2020-12-22T10:07:00Z</dcterms:modified>
</cp:coreProperties>
</file>